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08A" w:rsidRDefault="001255E0" w:rsidP="00A05D87">
      <w:pPr>
        <w:tabs>
          <w:tab w:val="left" w:pos="4116"/>
        </w:tabs>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8473117"/>
            <wp:effectExtent l="0" t="0" r="3175" b="4445"/>
            <wp:docPr id="1" name="Рисунок 1" descr="C:\Users\User\Desktop\CCI1605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CI160520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473117"/>
                    </a:xfrm>
                    <a:prstGeom prst="rect">
                      <a:avLst/>
                    </a:prstGeom>
                    <a:noFill/>
                    <a:ln>
                      <a:noFill/>
                    </a:ln>
                  </pic:spPr>
                </pic:pic>
              </a:graphicData>
            </a:graphic>
          </wp:inline>
        </w:drawing>
      </w:r>
    </w:p>
    <w:p w:rsidR="001255E0" w:rsidRDefault="001255E0" w:rsidP="00A05D87">
      <w:pPr>
        <w:tabs>
          <w:tab w:val="left" w:pos="4116"/>
        </w:tabs>
        <w:rPr>
          <w:rFonts w:ascii="Times New Roman" w:hAnsi="Times New Roman" w:cs="Times New Roman"/>
          <w:sz w:val="28"/>
          <w:szCs w:val="28"/>
        </w:rPr>
      </w:pPr>
    </w:p>
    <w:p w:rsidR="001255E0" w:rsidRPr="00B6447C" w:rsidRDefault="001255E0" w:rsidP="00A05D87">
      <w:pPr>
        <w:tabs>
          <w:tab w:val="left" w:pos="4116"/>
        </w:tabs>
        <w:rPr>
          <w:rFonts w:ascii="Times New Roman" w:hAnsi="Times New Roman" w:cs="Times New Roman"/>
          <w:sz w:val="28"/>
          <w:szCs w:val="28"/>
        </w:rPr>
      </w:pPr>
      <w:bookmarkStart w:id="0" w:name="_GoBack"/>
      <w:bookmarkEnd w:id="0"/>
    </w:p>
    <w:p w:rsidR="006D095D" w:rsidRPr="00A106D8" w:rsidRDefault="006D095D" w:rsidP="006D0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000000"/>
          <w:sz w:val="28"/>
          <w:szCs w:val="28"/>
          <w:lang w:eastAsia="ru-RU"/>
        </w:rPr>
      </w:pPr>
      <w:r w:rsidRPr="00A106D8">
        <w:rPr>
          <w:rFonts w:ascii="Times New Roman" w:eastAsia="Times New Roman" w:hAnsi="Times New Roman" w:cs="Times New Roman"/>
          <w:b/>
          <w:bCs/>
          <w:color w:val="000000"/>
          <w:sz w:val="28"/>
          <w:szCs w:val="28"/>
          <w:lang w:eastAsia="ru-RU"/>
        </w:rPr>
        <w:lastRenderedPageBreak/>
        <w:t>I. Общие сведения об образовательной организации</w:t>
      </w:r>
    </w:p>
    <w:tbl>
      <w:tblPr>
        <w:tblStyle w:val="a4"/>
        <w:tblW w:w="10065" w:type="dxa"/>
        <w:tblInd w:w="-318" w:type="dxa"/>
        <w:tblLook w:val="04A0" w:firstRow="1" w:lastRow="0" w:firstColumn="1" w:lastColumn="0" w:noHBand="0" w:noVBand="1"/>
      </w:tblPr>
      <w:tblGrid>
        <w:gridCol w:w="4252"/>
        <w:gridCol w:w="5813"/>
      </w:tblGrid>
      <w:tr w:rsidR="006D095D" w:rsidRPr="00A106D8" w:rsidTr="008B4BFC">
        <w:tc>
          <w:tcPr>
            <w:tcW w:w="4252" w:type="dxa"/>
          </w:tcPr>
          <w:p w:rsidR="006D095D" w:rsidRPr="00A106D8" w:rsidRDefault="006D095D" w:rsidP="008B4BFC">
            <w:pPr>
              <w:rPr>
                <w:rFonts w:ascii="Times New Roman" w:eastAsia="Times New Roman" w:hAnsi="Times New Roman" w:cs="Times New Roman"/>
                <w:sz w:val="28"/>
                <w:szCs w:val="28"/>
                <w:lang w:val="ru-RU" w:eastAsia="ru-RU"/>
              </w:rPr>
            </w:pPr>
            <w:r w:rsidRPr="00A106D8">
              <w:rPr>
                <w:rFonts w:ascii="Times New Roman" w:eastAsia="Times New Roman" w:hAnsi="Times New Roman" w:cs="Times New Roman"/>
                <w:sz w:val="28"/>
                <w:szCs w:val="28"/>
                <w:lang w:val="ru-RU" w:eastAsia="ru-RU"/>
              </w:rPr>
              <w:t xml:space="preserve">Наименование </w:t>
            </w:r>
            <w:proofErr w:type="gramStart"/>
            <w:r w:rsidRPr="00A106D8">
              <w:rPr>
                <w:rFonts w:ascii="Times New Roman" w:eastAsia="Times New Roman" w:hAnsi="Times New Roman" w:cs="Times New Roman"/>
                <w:sz w:val="28"/>
                <w:szCs w:val="28"/>
                <w:lang w:val="ru-RU" w:eastAsia="ru-RU"/>
              </w:rPr>
              <w:t>образовательной</w:t>
            </w:r>
            <w:proofErr w:type="gramEnd"/>
            <w:r w:rsidRPr="00A106D8">
              <w:rPr>
                <w:rFonts w:ascii="Times New Roman" w:eastAsia="Times New Roman" w:hAnsi="Times New Roman" w:cs="Times New Roman"/>
                <w:sz w:val="28"/>
                <w:szCs w:val="28"/>
                <w:lang w:val="ru-RU" w:eastAsia="ru-RU"/>
              </w:rPr>
              <w:t xml:space="preserve"> </w:t>
            </w:r>
          </w:p>
          <w:p w:rsidR="006D095D" w:rsidRPr="00A106D8" w:rsidRDefault="006D095D" w:rsidP="008B4BFC">
            <w:pPr>
              <w:rPr>
                <w:rFonts w:ascii="Times New Roman" w:eastAsia="Times New Roman" w:hAnsi="Times New Roman" w:cs="Times New Roman"/>
                <w:sz w:val="28"/>
                <w:szCs w:val="28"/>
                <w:lang w:eastAsia="ru-RU"/>
              </w:rPr>
            </w:pPr>
            <w:r w:rsidRPr="00A106D8">
              <w:rPr>
                <w:rFonts w:ascii="Times New Roman" w:eastAsia="Times New Roman" w:hAnsi="Times New Roman" w:cs="Times New Roman"/>
                <w:sz w:val="28"/>
                <w:szCs w:val="28"/>
                <w:lang w:val="ru-RU" w:eastAsia="ru-RU"/>
              </w:rPr>
              <w:t>орган</w:t>
            </w:r>
            <w:proofErr w:type="spellStart"/>
            <w:r w:rsidRPr="00A106D8">
              <w:rPr>
                <w:rFonts w:ascii="Times New Roman" w:eastAsia="Times New Roman" w:hAnsi="Times New Roman" w:cs="Times New Roman"/>
                <w:sz w:val="28"/>
                <w:szCs w:val="28"/>
                <w:lang w:eastAsia="ru-RU"/>
              </w:rPr>
              <w:t>изации</w:t>
            </w:r>
            <w:proofErr w:type="spellEnd"/>
          </w:p>
        </w:tc>
        <w:tc>
          <w:tcPr>
            <w:tcW w:w="5813" w:type="dxa"/>
          </w:tcPr>
          <w:p w:rsidR="006D095D" w:rsidRPr="00A106D8" w:rsidRDefault="006D095D" w:rsidP="008B4BFC">
            <w:pPr>
              <w:ind w:firstLine="567"/>
              <w:jc w:val="both"/>
              <w:rPr>
                <w:rFonts w:ascii="Times New Roman" w:hAnsi="Times New Roman" w:cs="Times New Roman"/>
                <w:sz w:val="28"/>
                <w:szCs w:val="28"/>
                <w:lang w:val="ru-RU"/>
              </w:rPr>
            </w:pPr>
            <w:r w:rsidRPr="00A106D8">
              <w:rPr>
                <w:rFonts w:ascii="Times New Roman" w:hAnsi="Times New Roman" w:cs="Times New Roman"/>
                <w:sz w:val="28"/>
                <w:szCs w:val="28"/>
                <w:lang w:val="ru-RU"/>
              </w:rPr>
              <w:t xml:space="preserve">Муниципальное казенное дошкольное образовательное  учреждение </w:t>
            </w:r>
            <w:r w:rsidRPr="00A106D8">
              <w:rPr>
                <w:rFonts w:ascii="Times New Roman" w:hAnsi="Times New Roman" w:cs="Times New Roman"/>
                <w:bCs/>
                <w:sz w:val="28"/>
                <w:szCs w:val="28"/>
                <w:lang w:val="ru-RU"/>
              </w:rPr>
              <w:t>Абанский детский сад №5 «Теремок» с приоритетным осуществлением деятельности по познавательно-речевому направлению развитию детей (МКДОУ №5 «Теремок»)</w:t>
            </w:r>
          </w:p>
        </w:tc>
      </w:tr>
      <w:tr w:rsidR="006D095D" w:rsidRPr="00A106D8" w:rsidTr="008B4BFC">
        <w:tc>
          <w:tcPr>
            <w:tcW w:w="4252" w:type="dxa"/>
          </w:tcPr>
          <w:p w:rsidR="006D095D" w:rsidRPr="00A106D8" w:rsidRDefault="006D095D" w:rsidP="008B4BFC">
            <w:pPr>
              <w:rPr>
                <w:rFonts w:ascii="Times New Roman" w:eastAsia="Times New Roman" w:hAnsi="Times New Roman" w:cs="Times New Roman"/>
                <w:sz w:val="28"/>
                <w:szCs w:val="28"/>
                <w:lang w:eastAsia="ru-RU"/>
              </w:rPr>
            </w:pPr>
            <w:proofErr w:type="spellStart"/>
            <w:r w:rsidRPr="00A106D8">
              <w:rPr>
                <w:rFonts w:ascii="Times New Roman" w:eastAsia="Times New Roman" w:hAnsi="Times New Roman" w:cs="Times New Roman"/>
                <w:sz w:val="28"/>
                <w:szCs w:val="28"/>
                <w:lang w:eastAsia="ru-RU"/>
              </w:rPr>
              <w:t>Руководитель</w:t>
            </w:r>
            <w:proofErr w:type="spellEnd"/>
          </w:p>
        </w:tc>
        <w:tc>
          <w:tcPr>
            <w:tcW w:w="5813" w:type="dxa"/>
          </w:tcPr>
          <w:p w:rsidR="006D095D" w:rsidRPr="00A106D8" w:rsidRDefault="00B3601D" w:rsidP="008B4BFC">
            <w:pPr>
              <w:rPr>
                <w:rFonts w:ascii="Times New Roman" w:eastAsia="Times New Roman" w:hAnsi="Times New Roman" w:cs="Times New Roman"/>
                <w:sz w:val="28"/>
                <w:szCs w:val="28"/>
                <w:lang w:val="ru-RU" w:eastAsia="ru-RU"/>
              </w:rPr>
            </w:pPr>
            <w:r w:rsidRPr="00A106D8">
              <w:rPr>
                <w:rFonts w:ascii="Times New Roman" w:hAnsi="Times New Roman" w:cs="Times New Roman"/>
                <w:sz w:val="28"/>
                <w:szCs w:val="28"/>
                <w:lang w:val="ru-RU"/>
              </w:rPr>
              <w:t>Иванова Наталья Ивановна</w:t>
            </w:r>
          </w:p>
        </w:tc>
      </w:tr>
      <w:tr w:rsidR="006D095D" w:rsidRPr="00A106D8" w:rsidTr="008B4BFC">
        <w:tc>
          <w:tcPr>
            <w:tcW w:w="4252" w:type="dxa"/>
          </w:tcPr>
          <w:p w:rsidR="006D095D" w:rsidRPr="00A106D8" w:rsidRDefault="006D095D" w:rsidP="008B4BFC">
            <w:pPr>
              <w:rPr>
                <w:rFonts w:ascii="Times New Roman" w:eastAsia="Times New Roman" w:hAnsi="Times New Roman" w:cs="Times New Roman"/>
                <w:sz w:val="28"/>
                <w:szCs w:val="28"/>
                <w:lang w:eastAsia="ru-RU"/>
              </w:rPr>
            </w:pPr>
            <w:proofErr w:type="spellStart"/>
            <w:r w:rsidRPr="00A106D8">
              <w:rPr>
                <w:rFonts w:ascii="Times New Roman" w:eastAsia="Times New Roman" w:hAnsi="Times New Roman" w:cs="Times New Roman"/>
                <w:sz w:val="28"/>
                <w:szCs w:val="28"/>
                <w:lang w:eastAsia="ru-RU"/>
              </w:rPr>
              <w:t>Адрес</w:t>
            </w:r>
            <w:proofErr w:type="spellEnd"/>
            <w:r w:rsidRPr="00A106D8">
              <w:rPr>
                <w:rFonts w:ascii="Times New Roman" w:eastAsia="Times New Roman" w:hAnsi="Times New Roman" w:cs="Times New Roman"/>
                <w:sz w:val="28"/>
                <w:szCs w:val="28"/>
                <w:lang w:eastAsia="ru-RU"/>
              </w:rPr>
              <w:t xml:space="preserve"> </w:t>
            </w:r>
            <w:proofErr w:type="spellStart"/>
            <w:r w:rsidRPr="00A106D8">
              <w:rPr>
                <w:rFonts w:ascii="Times New Roman" w:eastAsia="Times New Roman" w:hAnsi="Times New Roman" w:cs="Times New Roman"/>
                <w:sz w:val="28"/>
                <w:szCs w:val="28"/>
                <w:lang w:eastAsia="ru-RU"/>
              </w:rPr>
              <w:t>организации</w:t>
            </w:r>
            <w:proofErr w:type="spellEnd"/>
          </w:p>
        </w:tc>
        <w:tc>
          <w:tcPr>
            <w:tcW w:w="5813" w:type="dxa"/>
          </w:tcPr>
          <w:p w:rsidR="006D095D" w:rsidRPr="00A106D8" w:rsidRDefault="006D095D" w:rsidP="008B4BFC">
            <w:pPr>
              <w:jc w:val="both"/>
              <w:rPr>
                <w:rFonts w:ascii="Times New Roman" w:hAnsi="Times New Roman" w:cs="Times New Roman"/>
                <w:sz w:val="28"/>
                <w:szCs w:val="28"/>
                <w:lang w:val="ru-RU"/>
              </w:rPr>
            </w:pPr>
            <w:r w:rsidRPr="00A106D8">
              <w:rPr>
                <w:rFonts w:ascii="Times New Roman" w:hAnsi="Times New Roman" w:cs="Times New Roman"/>
                <w:sz w:val="28"/>
                <w:szCs w:val="28"/>
                <w:lang w:val="ru-RU"/>
              </w:rPr>
              <w:t xml:space="preserve">663740,  Российская Федерация, Красноярский край, Абанский район, </w:t>
            </w:r>
            <w:proofErr w:type="spellStart"/>
            <w:r w:rsidRPr="00A106D8">
              <w:rPr>
                <w:rFonts w:ascii="Times New Roman" w:hAnsi="Times New Roman" w:cs="Times New Roman"/>
                <w:sz w:val="28"/>
                <w:szCs w:val="28"/>
                <w:lang w:val="ru-RU"/>
              </w:rPr>
              <w:t>п</w:t>
            </w:r>
            <w:proofErr w:type="gramStart"/>
            <w:r w:rsidRPr="00A106D8">
              <w:rPr>
                <w:rFonts w:ascii="Times New Roman" w:hAnsi="Times New Roman" w:cs="Times New Roman"/>
                <w:sz w:val="28"/>
                <w:szCs w:val="28"/>
                <w:lang w:val="ru-RU"/>
              </w:rPr>
              <w:t>.А</w:t>
            </w:r>
            <w:proofErr w:type="gramEnd"/>
            <w:r w:rsidRPr="00A106D8">
              <w:rPr>
                <w:rFonts w:ascii="Times New Roman" w:hAnsi="Times New Roman" w:cs="Times New Roman"/>
                <w:sz w:val="28"/>
                <w:szCs w:val="28"/>
                <w:lang w:val="ru-RU"/>
              </w:rPr>
              <w:t>бан</w:t>
            </w:r>
            <w:proofErr w:type="spellEnd"/>
            <w:r w:rsidRPr="00A106D8">
              <w:rPr>
                <w:rFonts w:ascii="Times New Roman" w:hAnsi="Times New Roman" w:cs="Times New Roman"/>
                <w:sz w:val="28"/>
                <w:szCs w:val="28"/>
                <w:lang w:val="ru-RU"/>
              </w:rPr>
              <w:t>, улица Октябрьская-  9 «б»</w:t>
            </w:r>
          </w:p>
        </w:tc>
      </w:tr>
      <w:tr w:rsidR="006D095D" w:rsidRPr="00A106D8" w:rsidTr="008B4BFC">
        <w:tc>
          <w:tcPr>
            <w:tcW w:w="4252" w:type="dxa"/>
          </w:tcPr>
          <w:p w:rsidR="006D095D" w:rsidRPr="00A106D8" w:rsidRDefault="006D095D" w:rsidP="008B4BFC">
            <w:pPr>
              <w:rPr>
                <w:rFonts w:ascii="Times New Roman" w:eastAsia="Times New Roman" w:hAnsi="Times New Roman" w:cs="Times New Roman"/>
                <w:sz w:val="28"/>
                <w:szCs w:val="28"/>
                <w:lang w:eastAsia="ru-RU"/>
              </w:rPr>
            </w:pPr>
            <w:proofErr w:type="spellStart"/>
            <w:r w:rsidRPr="00A106D8">
              <w:rPr>
                <w:rFonts w:ascii="Times New Roman" w:eastAsia="Times New Roman" w:hAnsi="Times New Roman" w:cs="Times New Roman"/>
                <w:sz w:val="28"/>
                <w:szCs w:val="28"/>
                <w:lang w:eastAsia="ru-RU"/>
              </w:rPr>
              <w:t>Телефон</w:t>
            </w:r>
            <w:proofErr w:type="spellEnd"/>
            <w:r w:rsidRPr="00A106D8">
              <w:rPr>
                <w:rFonts w:ascii="Times New Roman" w:eastAsia="Times New Roman" w:hAnsi="Times New Roman" w:cs="Times New Roman"/>
                <w:sz w:val="28"/>
                <w:szCs w:val="28"/>
                <w:lang w:eastAsia="ru-RU"/>
              </w:rPr>
              <w:t xml:space="preserve">, </w:t>
            </w:r>
            <w:proofErr w:type="spellStart"/>
            <w:r w:rsidRPr="00A106D8">
              <w:rPr>
                <w:rFonts w:ascii="Times New Roman" w:eastAsia="Times New Roman" w:hAnsi="Times New Roman" w:cs="Times New Roman"/>
                <w:sz w:val="28"/>
                <w:szCs w:val="28"/>
                <w:lang w:eastAsia="ru-RU"/>
              </w:rPr>
              <w:t>факс</w:t>
            </w:r>
            <w:proofErr w:type="spellEnd"/>
          </w:p>
        </w:tc>
        <w:tc>
          <w:tcPr>
            <w:tcW w:w="5813" w:type="dxa"/>
          </w:tcPr>
          <w:p w:rsidR="006D095D" w:rsidRPr="00A106D8" w:rsidRDefault="006D095D" w:rsidP="008B4BFC">
            <w:pPr>
              <w:rPr>
                <w:rFonts w:ascii="Times New Roman" w:eastAsia="Times New Roman" w:hAnsi="Times New Roman" w:cs="Times New Roman"/>
                <w:sz w:val="28"/>
                <w:szCs w:val="28"/>
                <w:lang w:eastAsia="ru-RU"/>
              </w:rPr>
            </w:pPr>
            <w:r w:rsidRPr="00A106D8">
              <w:rPr>
                <w:rFonts w:ascii="Times New Roman" w:hAnsi="Times New Roman" w:cs="Times New Roman"/>
                <w:sz w:val="28"/>
                <w:szCs w:val="28"/>
              </w:rPr>
              <w:t>8 (39163) 22-2-67</w:t>
            </w:r>
          </w:p>
        </w:tc>
      </w:tr>
      <w:tr w:rsidR="006D095D" w:rsidRPr="00A106D8" w:rsidTr="008B4BFC">
        <w:tc>
          <w:tcPr>
            <w:tcW w:w="4252" w:type="dxa"/>
          </w:tcPr>
          <w:p w:rsidR="006D095D" w:rsidRPr="00A106D8" w:rsidRDefault="006D095D" w:rsidP="008B4BFC">
            <w:pPr>
              <w:rPr>
                <w:rFonts w:ascii="Times New Roman" w:eastAsia="Times New Roman" w:hAnsi="Times New Roman" w:cs="Times New Roman"/>
                <w:sz w:val="28"/>
                <w:szCs w:val="28"/>
                <w:lang w:eastAsia="ru-RU"/>
              </w:rPr>
            </w:pPr>
            <w:proofErr w:type="spellStart"/>
            <w:r w:rsidRPr="00A106D8">
              <w:rPr>
                <w:rFonts w:ascii="Times New Roman" w:eastAsia="Times New Roman" w:hAnsi="Times New Roman" w:cs="Times New Roman"/>
                <w:sz w:val="28"/>
                <w:szCs w:val="28"/>
                <w:lang w:eastAsia="ru-RU"/>
              </w:rPr>
              <w:t>Адрес</w:t>
            </w:r>
            <w:proofErr w:type="spellEnd"/>
            <w:r w:rsidRPr="00A106D8">
              <w:rPr>
                <w:rFonts w:ascii="Times New Roman" w:eastAsia="Times New Roman" w:hAnsi="Times New Roman" w:cs="Times New Roman"/>
                <w:sz w:val="28"/>
                <w:szCs w:val="28"/>
                <w:lang w:eastAsia="ru-RU"/>
              </w:rPr>
              <w:t xml:space="preserve"> </w:t>
            </w:r>
            <w:proofErr w:type="spellStart"/>
            <w:r w:rsidRPr="00A106D8">
              <w:rPr>
                <w:rFonts w:ascii="Times New Roman" w:eastAsia="Times New Roman" w:hAnsi="Times New Roman" w:cs="Times New Roman"/>
                <w:sz w:val="28"/>
                <w:szCs w:val="28"/>
                <w:lang w:eastAsia="ru-RU"/>
              </w:rPr>
              <w:t>электронной</w:t>
            </w:r>
            <w:proofErr w:type="spellEnd"/>
            <w:r w:rsidRPr="00A106D8">
              <w:rPr>
                <w:rFonts w:ascii="Times New Roman" w:eastAsia="Times New Roman" w:hAnsi="Times New Roman" w:cs="Times New Roman"/>
                <w:sz w:val="28"/>
                <w:szCs w:val="28"/>
                <w:lang w:eastAsia="ru-RU"/>
              </w:rPr>
              <w:t xml:space="preserve"> </w:t>
            </w:r>
            <w:proofErr w:type="spellStart"/>
            <w:r w:rsidRPr="00A106D8">
              <w:rPr>
                <w:rFonts w:ascii="Times New Roman" w:eastAsia="Times New Roman" w:hAnsi="Times New Roman" w:cs="Times New Roman"/>
                <w:sz w:val="28"/>
                <w:szCs w:val="28"/>
                <w:lang w:eastAsia="ru-RU"/>
              </w:rPr>
              <w:t>почты</w:t>
            </w:r>
            <w:proofErr w:type="spellEnd"/>
          </w:p>
        </w:tc>
        <w:tc>
          <w:tcPr>
            <w:tcW w:w="5813" w:type="dxa"/>
          </w:tcPr>
          <w:p w:rsidR="006D095D" w:rsidRPr="00A106D8" w:rsidRDefault="00956B90" w:rsidP="008B4BFC">
            <w:pPr>
              <w:jc w:val="both"/>
              <w:rPr>
                <w:rFonts w:ascii="Times New Roman" w:hAnsi="Times New Roman" w:cs="Times New Roman"/>
                <w:color w:val="0000FF"/>
                <w:sz w:val="28"/>
                <w:szCs w:val="28"/>
                <w:u w:val="single"/>
              </w:rPr>
            </w:pPr>
            <w:hyperlink r:id="rId10" w:history="1">
              <w:r w:rsidR="00B3601D" w:rsidRPr="00A106D8">
                <w:rPr>
                  <w:rStyle w:val="a3"/>
                  <w:rFonts w:ascii="Times New Roman" w:hAnsi="Times New Roman" w:cs="Times New Roman"/>
                  <w:sz w:val="28"/>
                  <w:szCs w:val="28"/>
                </w:rPr>
                <w:t>abanteremok</w:t>
              </w:r>
              <w:r w:rsidR="00B3601D" w:rsidRPr="00A106D8">
                <w:rPr>
                  <w:rStyle w:val="a3"/>
                  <w:rFonts w:ascii="Times New Roman" w:hAnsi="Times New Roman" w:cs="Times New Roman"/>
                  <w:sz w:val="28"/>
                  <w:szCs w:val="28"/>
                  <w:lang w:val="ru-RU"/>
                </w:rPr>
                <w:t>5</w:t>
              </w:r>
              <w:r w:rsidR="00B3601D" w:rsidRPr="00A106D8">
                <w:rPr>
                  <w:rStyle w:val="a3"/>
                  <w:rFonts w:ascii="Times New Roman" w:hAnsi="Times New Roman" w:cs="Times New Roman"/>
                  <w:sz w:val="28"/>
                  <w:szCs w:val="28"/>
                </w:rPr>
                <w:t>@yandex.ru</w:t>
              </w:r>
            </w:hyperlink>
          </w:p>
        </w:tc>
      </w:tr>
      <w:tr w:rsidR="006D095D" w:rsidRPr="00A106D8" w:rsidTr="008B4BFC">
        <w:tc>
          <w:tcPr>
            <w:tcW w:w="4252" w:type="dxa"/>
          </w:tcPr>
          <w:p w:rsidR="006D095D" w:rsidRPr="00A106D8" w:rsidRDefault="006D095D" w:rsidP="008B4BFC">
            <w:pPr>
              <w:rPr>
                <w:rFonts w:ascii="Times New Roman" w:eastAsia="Times New Roman" w:hAnsi="Times New Roman" w:cs="Times New Roman"/>
                <w:sz w:val="28"/>
                <w:szCs w:val="28"/>
                <w:lang w:eastAsia="ru-RU"/>
              </w:rPr>
            </w:pPr>
            <w:proofErr w:type="spellStart"/>
            <w:r w:rsidRPr="00A106D8">
              <w:rPr>
                <w:rFonts w:ascii="Times New Roman" w:eastAsia="Times New Roman" w:hAnsi="Times New Roman" w:cs="Times New Roman"/>
                <w:sz w:val="28"/>
                <w:szCs w:val="28"/>
                <w:lang w:eastAsia="ru-RU"/>
              </w:rPr>
              <w:t>Учредитель</w:t>
            </w:r>
            <w:proofErr w:type="spellEnd"/>
          </w:p>
        </w:tc>
        <w:tc>
          <w:tcPr>
            <w:tcW w:w="5813" w:type="dxa"/>
          </w:tcPr>
          <w:p w:rsidR="006D095D" w:rsidRPr="00A106D8" w:rsidRDefault="006D095D" w:rsidP="008B4BFC">
            <w:pPr>
              <w:jc w:val="both"/>
              <w:rPr>
                <w:rFonts w:ascii="Times New Roman" w:hAnsi="Times New Roman" w:cs="Times New Roman"/>
                <w:sz w:val="28"/>
                <w:szCs w:val="28"/>
                <w:lang w:val="ru-RU"/>
              </w:rPr>
            </w:pPr>
            <w:r w:rsidRPr="00A106D8">
              <w:rPr>
                <w:rFonts w:ascii="Times New Roman" w:hAnsi="Times New Roman" w:cs="Times New Roman"/>
                <w:sz w:val="28"/>
                <w:szCs w:val="28"/>
                <w:lang w:val="ru-RU"/>
              </w:rPr>
              <w:t xml:space="preserve">Учредителем детского сада и собственником закрепленного за детским садом  имущества является муниципальное образование – Абанский район. </w:t>
            </w:r>
          </w:p>
          <w:p w:rsidR="006D095D" w:rsidRPr="00A106D8" w:rsidRDefault="006D095D" w:rsidP="008B4BFC">
            <w:pPr>
              <w:jc w:val="both"/>
              <w:rPr>
                <w:rFonts w:ascii="Times New Roman" w:hAnsi="Times New Roman" w:cs="Times New Roman"/>
                <w:sz w:val="28"/>
                <w:szCs w:val="28"/>
                <w:lang w:val="ru-RU"/>
              </w:rPr>
            </w:pPr>
            <w:r w:rsidRPr="00A106D8">
              <w:rPr>
                <w:rFonts w:ascii="Times New Roman" w:hAnsi="Times New Roman" w:cs="Times New Roman"/>
                <w:sz w:val="28"/>
                <w:szCs w:val="28"/>
                <w:lang w:val="ru-RU"/>
              </w:rPr>
              <w:t xml:space="preserve">Функции и полномочия Учредителя от имени муниципального образования в установленном администрацией Абанского района порядке осуществляет  управление образования администрации Абанского района. </w:t>
            </w:r>
          </w:p>
          <w:p w:rsidR="006D095D" w:rsidRPr="00A106D8" w:rsidRDefault="006D095D" w:rsidP="008B4BFC">
            <w:pPr>
              <w:rPr>
                <w:rFonts w:ascii="Times New Roman" w:eastAsia="Times New Roman" w:hAnsi="Times New Roman" w:cs="Times New Roman"/>
                <w:sz w:val="28"/>
                <w:szCs w:val="28"/>
                <w:lang w:val="ru-RU" w:eastAsia="ru-RU"/>
              </w:rPr>
            </w:pPr>
            <w:r w:rsidRPr="00A106D8">
              <w:rPr>
                <w:rFonts w:ascii="Times New Roman" w:hAnsi="Times New Roman" w:cs="Times New Roman"/>
                <w:sz w:val="28"/>
                <w:szCs w:val="28"/>
                <w:lang w:val="ru-RU"/>
              </w:rPr>
              <w:t>Функции и полномочия Собственника имущества в установленном порядке осуществляет Районный отдел управления муниципальным имуществом администрации Абанского района</w:t>
            </w:r>
          </w:p>
        </w:tc>
      </w:tr>
      <w:tr w:rsidR="006D095D" w:rsidRPr="00A106D8" w:rsidTr="008B4BFC">
        <w:tc>
          <w:tcPr>
            <w:tcW w:w="4252" w:type="dxa"/>
          </w:tcPr>
          <w:p w:rsidR="006D095D" w:rsidRPr="00A106D8" w:rsidRDefault="006D095D" w:rsidP="008B4BFC">
            <w:pPr>
              <w:rPr>
                <w:rFonts w:ascii="Times New Roman" w:eastAsia="Times New Roman" w:hAnsi="Times New Roman" w:cs="Times New Roman"/>
                <w:sz w:val="28"/>
                <w:szCs w:val="28"/>
                <w:lang w:eastAsia="ru-RU"/>
              </w:rPr>
            </w:pPr>
            <w:proofErr w:type="spellStart"/>
            <w:r w:rsidRPr="00A106D8">
              <w:rPr>
                <w:rFonts w:ascii="Times New Roman" w:eastAsia="Times New Roman" w:hAnsi="Times New Roman" w:cs="Times New Roman"/>
                <w:sz w:val="28"/>
                <w:szCs w:val="28"/>
                <w:lang w:eastAsia="ru-RU"/>
              </w:rPr>
              <w:t>Дата</w:t>
            </w:r>
            <w:proofErr w:type="spellEnd"/>
            <w:r w:rsidRPr="00A106D8">
              <w:rPr>
                <w:rFonts w:ascii="Times New Roman" w:eastAsia="Times New Roman" w:hAnsi="Times New Roman" w:cs="Times New Roman"/>
                <w:sz w:val="28"/>
                <w:szCs w:val="28"/>
                <w:lang w:eastAsia="ru-RU"/>
              </w:rPr>
              <w:t xml:space="preserve"> </w:t>
            </w:r>
            <w:proofErr w:type="spellStart"/>
            <w:r w:rsidRPr="00A106D8">
              <w:rPr>
                <w:rFonts w:ascii="Times New Roman" w:eastAsia="Times New Roman" w:hAnsi="Times New Roman" w:cs="Times New Roman"/>
                <w:sz w:val="28"/>
                <w:szCs w:val="28"/>
                <w:lang w:eastAsia="ru-RU"/>
              </w:rPr>
              <w:t>создания</w:t>
            </w:r>
            <w:proofErr w:type="spellEnd"/>
          </w:p>
        </w:tc>
        <w:tc>
          <w:tcPr>
            <w:tcW w:w="5813" w:type="dxa"/>
          </w:tcPr>
          <w:p w:rsidR="006D095D" w:rsidRPr="00A106D8" w:rsidRDefault="006D095D" w:rsidP="008B4BFC">
            <w:pPr>
              <w:rPr>
                <w:rFonts w:ascii="Times New Roman" w:eastAsia="Times New Roman" w:hAnsi="Times New Roman" w:cs="Times New Roman"/>
                <w:sz w:val="28"/>
                <w:szCs w:val="28"/>
                <w:lang w:eastAsia="ru-RU"/>
              </w:rPr>
            </w:pPr>
            <w:proofErr w:type="spellStart"/>
            <w:r w:rsidRPr="00A106D8">
              <w:rPr>
                <w:rFonts w:ascii="Times New Roman" w:eastAsia="Times New Roman" w:hAnsi="Times New Roman" w:cs="Times New Roman"/>
                <w:sz w:val="28"/>
                <w:szCs w:val="28"/>
                <w:lang w:eastAsia="ru-RU"/>
              </w:rPr>
              <w:t>Февраль</w:t>
            </w:r>
            <w:proofErr w:type="spellEnd"/>
            <w:r w:rsidRPr="00A106D8">
              <w:rPr>
                <w:rFonts w:ascii="Times New Roman" w:eastAsia="Times New Roman" w:hAnsi="Times New Roman" w:cs="Times New Roman"/>
                <w:sz w:val="28"/>
                <w:szCs w:val="28"/>
                <w:lang w:eastAsia="ru-RU"/>
              </w:rPr>
              <w:t>, 1981г.</w:t>
            </w:r>
          </w:p>
        </w:tc>
      </w:tr>
      <w:tr w:rsidR="006D095D" w:rsidRPr="00A106D8" w:rsidTr="008B4BFC">
        <w:tc>
          <w:tcPr>
            <w:tcW w:w="4252" w:type="dxa"/>
          </w:tcPr>
          <w:p w:rsidR="006D095D" w:rsidRPr="00A106D8" w:rsidRDefault="006D095D" w:rsidP="008B4BFC">
            <w:pPr>
              <w:rPr>
                <w:rFonts w:ascii="Times New Roman" w:eastAsia="Times New Roman" w:hAnsi="Times New Roman" w:cs="Times New Roman"/>
                <w:sz w:val="28"/>
                <w:szCs w:val="28"/>
                <w:lang w:eastAsia="ru-RU"/>
              </w:rPr>
            </w:pPr>
            <w:proofErr w:type="spellStart"/>
            <w:r w:rsidRPr="00A106D8">
              <w:rPr>
                <w:rFonts w:ascii="Times New Roman" w:eastAsia="Times New Roman" w:hAnsi="Times New Roman" w:cs="Times New Roman"/>
                <w:sz w:val="28"/>
                <w:szCs w:val="28"/>
                <w:lang w:eastAsia="ru-RU"/>
              </w:rPr>
              <w:t>Лицензия</w:t>
            </w:r>
            <w:proofErr w:type="spellEnd"/>
          </w:p>
        </w:tc>
        <w:tc>
          <w:tcPr>
            <w:tcW w:w="5813" w:type="dxa"/>
          </w:tcPr>
          <w:p w:rsidR="006D095D" w:rsidRPr="00A106D8" w:rsidRDefault="006D095D" w:rsidP="008B4BFC">
            <w:pPr>
              <w:ind w:firstLine="567"/>
              <w:jc w:val="both"/>
              <w:rPr>
                <w:rFonts w:ascii="Times New Roman" w:hAnsi="Times New Roman" w:cs="Times New Roman"/>
                <w:sz w:val="28"/>
                <w:szCs w:val="28"/>
              </w:rPr>
            </w:pPr>
            <w:r w:rsidRPr="00A106D8">
              <w:rPr>
                <w:rFonts w:ascii="Times New Roman" w:hAnsi="Times New Roman" w:cs="Times New Roman"/>
                <w:sz w:val="28"/>
                <w:szCs w:val="28"/>
                <w:lang w:val="ru-RU"/>
              </w:rPr>
              <w:t>Лицензия на право ведения образовательной деятельности регистрационный №</w:t>
            </w:r>
            <w:r w:rsidRPr="00A106D8">
              <w:rPr>
                <w:rFonts w:ascii="Times New Roman" w:hAnsi="Times New Roman" w:cs="Times New Roman"/>
                <w:color w:val="000000"/>
                <w:sz w:val="28"/>
                <w:szCs w:val="28"/>
                <w:lang w:val="ru-RU"/>
              </w:rPr>
              <w:t>5238-лсерия А № 0000433, приложение 24П01 №0002832</w:t>
            </w:r>
            <w:r w:rsidRPr="00A106D8">
              <w:rPr>
                <w:rFonts w:ascii="Times New Roman" w:hAnsi="Times New Roman" w:cs="Times New Roman"/>
                <w:sz w:val="28"/>
                <w:szCs w:val="28"/>
                <w:lang w:val="ru-RU"/>
              </w:rPr>
              <w:t xml:space="preserve"> от 10.10.2012г.</w:t>
            </w:r>
            <w:r w:rsidRPr="00A106D8">
              <w:rPr>
                <w:rFonts w:ascii="Times New Roman" w:hAnsi="Times New Roman" w:cs="Times New Roman"/>
                <w:color w:val="000000"/>
                <w:sz w:val="28"/>
                <w:szCs w:val="28"/>
                <w:lang w:val="ru-RU"/>
              </w:rPr>
              <w:t xml:space="preserve">, </w:t>
            </w:r>
            <w:r w:rsidRPr="00A106D8">
              <w:rPr>
                <w:rFonts w:ascii="Times New Roman" w:hAnsi="Times New Roman" w:cs="Times New Roman"/>
                <w:sz w:val="28"/>
                <w:szCs w:val="28"/>
                <w:lang w:val="ru-RU"/>
              </w:rPr>
              <w:t xml:space="preserve">выданная  Службой по контролю </w:t>
            </w:r>
            <w:proofErr w:type="spellStart"/>
            <w:r w:rsidRPr="00A106D8">
              <w:rPr>
                <w:rFonts w:ascii="Times New Roman" w:hAnsi="Times New Roman" w:cs="Times New Roman"/>
                <w:sz w:val="28"/>
                <w:szCs w:val="28"/>
              </w:rPr>
              <w:t>Красноярского</w:t>
            </w:r>
            <w:proofErr w:type="spellEnd"/>
            <w:r w:rsidRPr="00A106D8">
              <w:rPr>
                <w:rFonts w:ascii="Times New Roman" w:hAnsi="Times New Roman" w:cs="Times New Roman"/>
                <w:sz w:val="28"/>
                <w:szCs w:val="28"/>
              </w:rPr>
              <w:t xml:space="preserve"> </w:t>
            </w:r>
            <w:proofErr w:type="spellStart"/>
            <w:r w:rsidRPr="00A106D8">
              <w:rPr>
                <w:rFonts w:ascii="Times New Roman" w:hAnsi="Times New Roman" w:cs="Times New Roman"/>
                <w:sz w:val="28"/>
                <w:szCs w:val="28"/>
              </w:rPr>
              <w:t>края</w:t>
            </w:r>
            <w:proofErr w:type="spellEnd"/>
            <w:proofErr w:type="gramStart"/>
            <w:r w:rsidRPr="00A106D8">
              <w:rPr>
                <w:rFonts w:ascii="Times New Roman" w:hAnsi="Times New Roman" w:cs="Times New Roman"/>
                <w:sz w:val="28"/>
                <w:szCs w:val="28"/>
              </w:rPr>
              <w:t>.</w:t>
            </w:r>
            <w:proofErr w:type="gramEnd"/>
            <w:r w:rsidRPr="00A106D8">
              <w:rPr>
                <w:rFonts w:ascii="Times New Roman" w:hAnsi="Times New Roman" w:cs="Times New Roman"/>
                <w:sz w:val="28"/>
                <w:szCs w:val="28"/>
                <w:lang w:val="ru-RU"/>
              </w:rPr>
              <w:t xml:space="preserve"> </w:t>
            </w:r>
            <w:proofErr w:type="spellStart"/>
            <w:proofErr w:type="gramStart"/>
            <w:r w:rsidRPr="00A106D8">
              <w:rPr>
                <w:rFonts w:ascii="Times New Roman" w:hAnsi="Times New Roman" w:cs="Times New Roman"/>
                <w:sz w:val="28"/>
                <w:szCs w:val="28"/>
              </w:rPr>
              <w:t>с</w:t>
            </w:r>
            <w:proofErr w:type="gramEnd"/>
            <w:r w:rsidRPr="00A106D8">
              <w:rPr>
                <w:rFonts w:ascii="Times New Roman" w:hAnsi="Times New Roman" w:cs="Times New Roman"/>
                <w:sz w:val="28"/>
                <w:szCs w:val="28"/>
              </w:rPr>
              <w:t>роком</w:t>
            </w:r>
            <w:proofErr w:type="spellEnd"/>
            <w:r w:rsidRPr="00A106D8">
              <w:rPr>
                <w:rFonts w:ascii="Times New Roman" w:hAnsi="Times New Roman" w:cs="Times New Roman"/>
                <w:sz w:val="28"/>
                <w:szCs w:val="28"/>
              </w:rPr>
              <w:t xml:space="preserve"> – </w:t>
            </w:r>
            <w:proofErr w:type="spellStart"/>
            <w:r w:rsidRPr="00A106D8">
              <w:rPr>
                <w:rFonts w:ascii="Times New Roman" w:hAnsi="Times New Roman" w:cs="Times New Roman"/>
                <w:sz w:val="28"/>
                <w:szCs w:val="28"/>
              </w:rPr>
              <w:t>бессрочно</w:t>
            </w:r>
            <w:proofErr w:type="spellEnd"/>
          </w:p>
        </w:tc>
      </w:tr>
    </w:tbl>
    <w:p w:rsidR="004D0B1D" w:rsidRPr="00A106D8" w:rsidRDefault="004D0B1D" w:rsidP="004D0B1D">
      <w:pPr>
        <w:spacing w:after="0" w:line="240" w:lineRule="auto"/>
        <w:jc w:val="both"/>
        <w:rPr>
          <w:rFonts w:ascii="Times New Roman" w:hAnsi="Times New Roman" w:cs="Times New Roman"/>
          <w:sz w:val="28"/>
          <w:szCs w:val="28"/>
        </w:rPr>
      </w:pPr>
    </w:p>
    <w:p w:rsidR="006D095D" w:rsidRPr="00A106D8" w:rsidRDefault="006D095D" w:rsidP="00F4060E">
      <w:pPr>
        <w:spacing w:after="0" w:line="240" w:lineRule="auto"/>
        <w:jc w:val="both"/>
        <w:rPr>
          <w:rFonts w:ascii="Times New Roman" w:eastAsia="Times New Roman" w:hAnsi="Times New Roman" w:cs="Times New Roman"/>
          <w:iCs/>
          <w:sz w:val="28"/>
          <w:szCs w:val="28"/>
          <w:shd w:val="clear" w:color="auto" w:fill="FFFFCC"/>
          <w:lang w:eastAsia="ru-RU"/>
        </w:rPr>
      </w:pPr>
      <w:r w:rsidRPr="00A106D8">
        <w:rPr>
          <w:rFonts w:ascii="Times New Roman" w:eastAsia="Times New Roman" w:hAnsi="Times New Roman" w:cs="Times New Roman"/>
          <w:sz w:val="28"/>
          <w:szCs w:val="28"/>
          <w:lang w:eastAsia="ru-RU"/>
        </w:rPr>
        <w:t xml:space="preserve">МКДОУ №5 «Теремок» </w:t>
      </w:r>
      <w:r w:rsidRPr="00A106D8">
        <w:rPr>
          <w:rFonts w:ascii="Times New Roman" w:eastAsia="Times New Roman" w:hAnsi="Times New Roman" w:cs="Times New Roman"/>
          <w:iCs/>
          <w:sz w:val="28"/>
          <w:szCs w:val="28"/>
          <w:lang w:eastAsia="ru-RU"/>
        </w:rPr>
        <w:t xml:space="preserve">расположен в жилом районе поселка вдали от производящих предприятий и торговых мест. Поблизости находится общеобразовательная организация. </w:t>
      </w:r>
      <w:r w:rsidRPr="00A106D8">
        <w:rPr>
          <w:rFonts w:ascii="Times New Roman" w:hAnsi="Times New Roman" w:cs="Times New Roman"/>
          <w:sz w:val="28"/>
          <w:szCs w:val="28"/>
        </w:rPr>
        <w:t>Здание детского сада построено по типовому проекту</w:t>
      </w:r>
      <w:r w:rsidR="00782CD4" w:rsidRPr="00A106D8">
        <w:rPr>
          <w:rFonts w:ascii="Times New Roman" w:hAnsi="Times New Roman" w:cs="Times New Roman"/>
          <w:sz w:val="28"/>
          <w:szCs w:val="28"/>
        </w:rPr>
        <w:t>.</w:t>
      </w:r>
      <w:r w:rsidRPr="00A106D8">
        <w:rPr>
          <w:rFonts w:ascii="Times New Roman" w:eastAsia="Times New Roman" w:hAnsi="Times New Roman" w:cs="Times New Roman"/>
          <w:iCs/>
          <w:sz w:val="28"/>
          <w:szCs w:val="28"/>
          <w:shd w:val="clear" w:color="auto" w:fill="FFFFCC"/>
          <w:lang w:eastAsia="ru-RU"/>
        </w:rPr>
        <w:t xml:space="preserve"> </w:t>
      </w:r>
    </w:p>
    <w:p w:rsidR="00086123" w:rsidRPr="00A106D8" w:rsidRDefault="006D095D" w:rsidP="00F4060E">
      <w:pPr>
        <w:spacing w:after="0" w:line="240" w:lineRule="auto"/>
        <w:jc w:val="both"/>
        <w:rPr>
          <w:rFonts w:ascii="Times New Roman" w:hAnsi="Times New Roman" w:cs="Times New Roman"/>
          <w:sz w:val="28"/>
          <w:szCs w:val="28"/>
        </w:rPr>
      </w:pPr>
      <w:r w:rsidRPr="00A106D8">
        <w:rPr>
          <w:rFonts w:ascii="Times New Roman" w:eastAsia="Times New Roman" w:hAnsi="Times New Roman" w:cs="Times New Roman"/>
          <w:iCs/>
          <w:sz w:val="28"/>
          <w:szCs w:val="28"/>
          <w:lang w:eastAsia="ru-RU"/>
        </w:rPr>
        <w:t xml:space="preserve">Проектная наполняемость на 140 мест. </w:t>
      </w:r>
      <w:r w:rsidRPr="00A106D8">
        <w:rPr>
          <w:rFonts w:ascii="Times New Roman" w:hAnsi="Times New Roman" w:cs="Times New Roman"/>
          <w:sz w:val="28"/>
          <w:szCs w:val="28"/>
        </w:rPr>
        <w:t>Общая площадь здания 1110,7 кв. м, из них площадь помещений, используемых непосредственно для нужд образовательного процесса, 1061,8 кв. м.</w:t>
      </w:r>
    </w:p>
    <w:p w:rsidR="004D0B1D" w:rsidRPr="00A106D8" w:rsidRDefault="006D095D" w:rsidP="00F4060E">
      <w:pPr>
        <w:spacing w:after="0"/>
        <w:jc w:val="both"/>
        <w:rPr>
          <w:rFonts w:ascii="Times New Roman" w:hAnsi="Times New Roman" w:cs="Times New Roman"/>
          <w:sz w:val="28"/>
          <w:szCs w:val="28"/>
        </w:rPr>
      </w:pPr>
      <w:r w:rsidRPr="00A106D8">
        <w:rPr>
          <w:rFonts w:ascii="Times New Roman" w:hAnsi="Times New Roman" w:cs="Times New Roman"/>
          <w:sz w:val="28"/>
          <w:szCs w:val="28"/>
        </w:rPr>
        <w:lastRenderedPageBreak/>
        <w:t>Цель деятельности детского сада</w:t>
      </w:r>
      <w:r w:rsidR="00B3601D" w:rsidRPr="00A106D8">
        <w:rPr>
          <w:rFonts w:ascii="Times New Roman" w:hAnsi="Times New Roman" w:cs="Times New Roman"/>
          <w:sz w:val="28"/>
          <w:szCs w:val="28"/>
        </w:rPr>
        <w:t xml:space="preserve"> </w:t>
      </w:r>
      <w:r w:rsidRPr="00A106D8">
        <w:rPr>
          <w:rFonts w:ascii="Times New Roman" w:hAnsi="Times New Roman" w:cs="Times New Roman"/>
          <w:sz w:val="28"/>
          <w:szCs w:val="28"/>
        </w:rPr>
        <w:t>– осуществление образовательной деятельности</w:t>
      </w:r>
      <w:r w:rsidR="00782CD4" w:rsidRPr="00A106D8">
        <w:rPr>
          <w:rFonts w:ascii="Times New Roman" w:hAnsi="Times New Roman" w:cs="Times New Roman"/>
          <w:sz w:val="28"/>
          <w:szCs w:val="28"/>
        </w:rPr>
        <w:t xml:space="preserve"> </w:t>
      </w:r>
      <w:r w:rsidRPr="00A106D8">
        <w:rPr>
          <w:rFonts w:ascii="Times New Roman" w:hAnsi="Times New Roman" w:cs="Times New Roman"/>
          <w:sz w:val="28"/>
          <w:szCs w:val="28"/>
        </w:rPr>
        <w:t>по реализации образовательных программ дошкольного образования.</w:t>
      </w:r>
      <w:r w:rsidR="00D1333A" w:rsidRPr="00A106D8">
        <w:rPr>
          <w:rFonts w:ascii="Times New Roman" w:hAnsi="Times New Roman" w:cs="Times New Roman"/>
          <w:sz w:val="28"/>
          <w:szCs w:val="28"/>
        </w:rPr>
        <w:t xml:space="preserve"> </w:t>
      </w:r>
    </w:p>
    <w:p w:rsidR="00086123" w:rsidRPr="00A106D8" w:rsidRDefault="006D095D" w:rsidP="00F4060E">
      <w:pPr>
        <w:spacing w:after="0"/>
        <w:jc w:val="both"/>
        <w:rPr>
          <w:rFonts w:ascii="Times New Roman" w:hAnsi="Times New Roman" w:cs="Times New Roman"/>
          <w:sz w:val="28"/>
          <w:szCs w:val="28"/>
        </w:rPr>
      </w:pPr>
      <w:r w:rsidRPr="00A106D8">
        <w:rPr>
          <w:rFonts w:ascii="Times New Roman" w:eastAsia="Times New Roman" w:hAnsi="Times New Roman" w:cs="Times New Roman"/>
          <w:iCs/>
          <w:color w:val="000000"/>
          <w:sz w:val="28"/>
          <w:szCs w:val="28"/>
          <w:lang w:eastAsia="ru-RU"/>
        </w:rPr>
        <w:t xml:space="preserve">Предметом деятельности детского сада является формирование общей культуры, развитие </w:t>
      </w:r>
      <w:r w:rsidRPr="00A106D8">
        <w:rPr>
          <w:rFonts w:ascii="Times New Roman" w:eastAsia="Times New Roman" w:hAnsi="Times New Roman" w:cs="Times New Roman"/>
          <w:iCs/>
          <w:sz w:val="28"/>
          <w:szCs w:val="28"/>
          <w:lang w:eastAsia="ru-RU"/>
        </w:rPr>
        <w:t>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воспитанников.</w:t>
      </w:r>
    </w:p>
    <w:p w:rsidR="006D095D" w:rsidRPr="00A106D8" w:rsidRDefault="006D095D" w:rsidP="00F4060E">
      <w:pPr>
        <w:spacing w:after="0"/>
        <w:jc w:val="both"/>
        <w:rPr>
          <w:rFonts w:ascii="Times New Roman" w:hAnsi="Times New Roman" w:cs="Times New Roman"/>
          <w:sz w:val="28"/>
          <w:szCs w:val="28"/>
        </w:rPr>
      </w:pPr>
      <w:r w:rsidRPr="00A106D8">
        <w:rPr>
          <w:rFonts w:ascii="Times New Roman" w:hAnsi="Times New Roman" w:cs="Times New Roman"/>
          <w:sz w:val="28"/>
          <w:szCs w:val="28"/>
        </w:rPr>
        <w:t>Режим работы детского сада:</w:t>
      </w:r>
      <w:r w:rsidR="004D0B1D" w:rsidRPr="00A106D8">
        <w:rPr>
          <w:rFonts w:ascii="Times New Roman" w:hAnsi="Times New Roman" w:cs="Times New Roman"/>
          <w:sz w:val="28"/>
          <w:szCs w:val="28"/>
        </w:rPr>
        <w:t xml:space="preserve"> </w:t>
      </w:r>
      <w:r w:rsidRPr="00A106D8">
        <w:rPr>
          <w:rFonts w:ascii="Times New Roman" w:hAnsi="Times New Roman" w:cs="Times New Roman"/>
          <w:sz w:val="28"/>
          <w:szCs w:val="28"/>
        </w:rPr>
        <w:t xml:space="preserve">Рабочая неделя – пятидневная, с понедельника по пятницу. </w:t>
      </w:r>
    </w:p>
    <w:p w:rsidR="006D095D" w:rsidRPr="00A106D8" w:rsidRDefault="006D095D" w:rsidP="00F4060E">
      <w:pPr>
        <w:spacing w:after="0"/>
        <w:jc w:val="both"/>
        <w:rPr>
          <w:rFonts w:ascii="Times New Roman" w:hAnsi="Times New Roman" w:cs="Times New Roman"/>
          <w:sz w:val="28"/>
          <w:szCs w:val="28"/>
        </w:rPr>
      </w:pPr>
      <w:r w:rsidRPr="00A106D8">
        <w:rPr>
          <w:rFonts w:ascii="Times New Roman" w:hAnsi="Times New Roman" w:cs="Times New Roman"/>
          <w:sz w:val="28"/>
          <w:szCs w:val="28"/>
        </w:rPr>
        <w:t xml:space="preserve">Длительность пребывания детей в группах – 10,5 часов. </w:t>
      </w:r>
    </w:p>
    <w:p w:rsidR="004D0B1D" w:rsidRDefault="006D095D" w:rsidP="00A106D8">
      <w:pPr>
        <w:spacing w:after="0"/>
        <w:jc w:val="both"/>
        <w:rPr>
          <w:rFonts w:ascii="Times New Roman" w:hAnsi="Times New Roman" w:cs="Times New Roman"/>
          <w:sz w:val="28"/>
          <w:szCs w:val="28"/>
        </w:rPr>
      </w:pPr>
      <w:r w:rsidRPr="00A106D8">
        <w:rPr>
          <w:rFonts w:ascii="Times New Roman" w:hAnsi="Times New Roman" w:cs="Times New Roman"/>
          <w:sz w:val="28"/>
          <w:szCs w:val="28"/>
        </w:rPr>
        <w:t xml:space="preserve">Режим </w:t>
      </w:r>
      <w:r w:rsidR="00A106D8">
        <w:rPr>
          <w:rFonts w:ascii="Times New Roman" w:hAnsi="Times New Roman" w:cs="Times New Roman"/>
          <w:sz w:val="28"/>
          <w:szCs w:val="28"/>
        </w:rPr>
        <w:t>работы групп – с 7.30 до 18:00.</w:t>
      </w:r>
    </w:p>
    <w:p w:rsidR="00A106D8" w:rsidRPr="00A106D8" w:rsidRDefault="00A106D8" w:rsidP="00A106D8">
      <w:pPr>
        <w:spacing w:after="0"/>
        <w:jc w:val="both"/>
        <w:rPr>
          <w:rFonts w:ascii="Times New Roman" w:hAnsi="Times New Roman" w:cs="Times New Roman"/>
          <w:sz w:val="28"/>
          <w:szCs w:val="28"/>
        </w:rPr>
      </w:pPr>
    </w:p>
    <w:p w:rsidR="006D095D" w:rsidRPr="00A106D8" w:rsidRDefault="006D095D" w:rsidP="006D095D">
      <w:pPr>
        <w:spacing w:after="0"/>
        <w:jc w:val="center"/>
        <w:rPr>
          <w:rFonts w:ascii="Times New Roman" w:eastAsia="Times New Roman" w:hAnsi="Times New Roman" w:cs="Times New Roman"/>
          <w:color w:val="000000"/>
          <w:sz w:val="28"/>
          <w:szCs w:val="28"/>
          <w:shd w:val="clear" w:color="auto" w:fill="FFFFCC"/>
          <w:lang w:eastAsia="ru-RU"/>
        </w:rPr>
      </w:pPr>
      <w:r w:rsidRPr="00A106D8">
        <w:rPr>
          <w:rFonts w:ascii="Times New Roman" w:eastAsia="Times New Roman" w:hAnsi="Times New Roman" w:cs="Times New Roman"/>
          <w:b/>
          <w:bCs/>
          <w:color w:val="000000"/>
          <w:sz w:val="28"/>
          <w:szCs w:val="28"/>
          <w:lang w:eastAsia="ru-RU"/>
        </w:rPr>
        <w:t>II. Система управления организации</w:t>
      </w:r>
    </w:p>
    <w:p w:rsidR="006D095D" w:rsidRPr="00A106D8" w:rsidRDefault="006D095D" w:rsidP="004D0B1D">
      <w:pPr>
        <w:jc w:val="both"/>
        <w:rPr>
          <w:rFonts w:ascii="Times New Roman" w:hAnsi="Times New Roman" w:cs="Times New Roman"/>
          <w:sz w:val="28"/>
          <w:szCs w:val="28"/>
        </w:rPr>
      </w:pPr>
      <w:r w:rsidRPr="00A106D8">
        <w:rPr>
          <w:rFonts w:ascii="Times New Roman" w:hAnsi="Times New Roman" w:cs="Times New Roman"/>
          <w:sz w:val="28"/>
          <w:szCs w:val="28"/>
        </w:rPr>
        <w:t>Управление детским садом осуществляется в соответствии с действующим законодательством и уставом детского сада.</w:t>
      </w:r>
    </w:p>
    <w:p w:rsidR="006D095D" w:rsidRPr="00A106D8" w:rsidRDefault="006D095D" w:rsidP="004D0B1D">
      <w:pPr>
        <w:jc w:val="both"/>
        <w:rPr>
          <w:rFonts w:ascii="Times New Roman" w:hAnsi="Times New Roman" w:cs="Times New Roman"/>
          <w:sz w:val="28"/>
          <w:szCs w:val="28"/>
        </w:rPr>
      </w:pPr>
      <w:r w:rsidRPr="00A106D8">
        <w:rPr>
          <w:rFonts w:ascii="Times New Roman" w:hAnsi="Times New Roman" w:cs="Times New Roman"/>
          <w:sz w:val="28"/>
          <w:szCs w:val="28"/>
        </w:rPr>
        <w:t xml:space="preserve">Управление детским садом строится на принципах единоначалия и коллегиальности. </w:t>
      </w:r>
    </w:p>
    <w:p w:rsidR="006D095D" w:rsidRPr="00A106D8" w:rsidRDefault="006D095D" w:rsidP="00A106D8">
      <w:pPr>
        <w:jc w:val="both"/>
        <w:rPr>
          <w:rFonts w:ascii="Times New Roman" w:hAnsi="Times New Roman" w:cs="Times New Roman"/>
          <w:sz w:val="28"/>
          <w:szCs w:val="28"/>
        </w:rPr>
      </w:pPr>
      <w:r w:rsidRPr="00A106D8">
        <w:rPr>
          <w:rFonts w:ascii="Times New Roman" w:hAnsi="Times New Roman" w:cs="Times New Roman"/>
          <w:sz w:val="28"/>
          <w:szCs w:val="28"/>
        </w:rPr>
        <w:t>Коллегиальными органами управления являются: родительский комитет, педагогический совет, общее собрание работников. Единоличным исполнительным органом явля</w:t>
      </w:r>
      <w:r w:rsidR="00A106D8">
        <w:rPr>
          <w:rFonts w:ascii="Times New Roman" w:hAnsi="Times New Roman" w:cs="Times New Roman"/>
          <w:sz w:val="28"/>
          <w:szCs w:val="28"/>
        </w:rPr>
        <w:t>ется руководитель – заведующий.</w:t>
      </w:r>
    </w:p>
    <w:p w:rsidR="006D095D" w:rsidRPr="00A106D8" w:rsidRDefault="006D095D" w:rsidP="006D095D">
      <w:pPr>
        <w:spacing w:after="0"/>
        <w:jc w:val="center"/>
        <w:rPr>
          <w:rFonts w:ascii="Times New Roman" w:eastAsia="Times New Roman" w:hAnsi="Times New Roman" w:cs="Times New Roman"/>
          <w:b/>
          <w:color w:val="FF0000"/>
          <w:sz w:val="28"/>
          <w:szCs w:val="28"/>
          <w:shd w:val="clear" w:color="auto" w:fill="FFFFCC"/>
          <w:lang w:eastAsia="ru-RU"/>
        </w:rPr>
      </w:pPr>
      <w:r w:rsidRPr="00A106D8">
        <w:rPr>
          <w:rFonts w:ascii="Times New Roman" w:eastAsia="Times New Roman" w:hAnsi="Times New Roman" w:cs="Times New Roman"/>
          <w:b/>
          <w:iCs/>
          <w:color w:val="000000"/>
          <w:sz w:val="28"/>
          <w:szCs w:val="28"/>
          <w:lang w:eastAsia="ru-RU"/>
        </w:rPr>
        <w:t>Органы управления, действующие в детском саду</w:t>
      </w:r>
    </w:p>
    <w:tbl>
      <w:tblPr>
        <w:tblStyle w:val="a4"/>
        <w:tblW w:w="0" w:type="auto"/>
        <w:tblInd w:w="250" w:type="dxa"/>
        <w:tblLook w:val="04A0" w:firstRow="1" w:lastRow="0" w:firstColumn="1" w:lastColumn="0" w:noHBand="0" w:noVBand="1"/>
      </w:tblPr>
      <w:tblGrid>
        <w:gridCol w:w="2783"/>
        <w:gridCol w:w="6538"/>
      </w:tblGrid>
      <w:tr w:rsidR="006D095D" w:rsidRPr="00A106D8" w:rsidTr="008B4BFC">
        <w:tc>
          <w:tcPr>
            <w:tcW w:w="2943" w:type="dxa"/>
            <w:shd w:val="clear" w:color="auto" w:fill="auto"/>
          </w:tcPr>
          <w:p w:rsidR="006D095D" w:rsidRPr="00A106D8" w:rsidRDefault="006D095D" w:rsidP="008B4BFC">
            <w:pPr>
              <w:jc w:val="center"/>
              <w:rPr>
                <w:rFonts w:ascii="Times New Roman" w:eastAsia="Times New Roman" w:hAnsi="Times New Roman" w:cs="Times New Roman"/>
                <w:b/>
                <w:sz w:val="28"/>
                <w:szCs w:val="28"/>
                <w:lang w:eastAsia="ru-RU"/>
              </w:rPr>
            </w:pPr>
            <w:proofErr w:type="spellStart"/>
            <w:r w:rsidRPr="00A106D8">
              <w:rPr>
                <w:rFonts w:ascii="Times New Roman" w:eastAsia="Times New Roman" w:hAnsi="Times New Roman" w:cs="Times New Roman"/>
                <w:b/>
                <w:iCs/>
                <w:sz w:val="28"/>
                <w:szCs w:val="28"/>
                <w:lang w:eastAsia="ru-RU"/>
              </w:rPr>
              <w:t>Наименование</w:t>
            </w:r>
            <w:proofErr w:type="spellEnd"/>
            <w:r w:rsidRPr="00A106D8">
              <w:rPr>
                <w:rFonts w:ascii="Times New Roman" w:eastAsia="Times New Roman" w:hAnsi="Times New Roman" w:cs="Times New Roman"/>
                <w:b/>
                <w:iCs/>
                <w:sz w:val="28"/>
                <w:szCs w:val="28"/>
                <w:lang w:eastAsia="ru-RU"/>
              </w:rPr>
              <w:t xml:space="preserve"> </w:t>
            </w:r>
            <w:proofErr w:type="spellStart"/>
            <w:r w:rsidRPr="00A106D8">
              <w:rPr>
                <w:rFonts w:ascii="Times New Roman" w:eastAsia="Times New Roman" w:hAnsi="Times New Roman" w:cs="Times New Roman"/>
                <w:b/>
                <w:iCs/>
                <w:sz w:val="28"/>
                <w:szCs w:val="28"/>
                <w:lang w:eastAsia="ru-RU"/>
              </w:rPr>
              <w:t>органа</w:t>
            </w:r>
            <w:proofErr w:type="spellEnd"/>
          </w:p>
        </w:tc>
        <w:tc>
          <w:tcPr>
            <w:tcW w:w="7547" w:type="dxa"/>
            <w:shd w:val="clear" w:color="auto" w:fill="auto"/>
          </w:tcPr>
          <w:p w:rsidR="006D095D" w:rsidRPr="00A106D8" w:rsidRDefault="006D095D" w:rsidP="008B4BFC">
            <w:pPr>
              <w:jc w:val="center"/>
              <w:rPr>
                <w:rFonts w:ascii="Times New Roman" w:eastAsia="Times New Roman" w:hAnsi="Times New Roman" w:cs="Times New Roman"/>
                <w:b/>
                <w:sz w:val="28"/>
                <w:szCs w:val="28"/>
                <w:lang w:eastAsia="ru-RU"/>
              </w:rPr>
            </w:pPr>
            <w:proofErr w:type="spellStart"/>
            <w:r w:rsidRPr="00A106D8">
              <w:rPr>
                <w:rFonts w:ascii="Times New Roman" w:eastAsia="Times New Roman" w:hAnsi="Times New Roman" w:cs="Times New Roman"/>
                <w:b/>
                <w:iCs/>
                <w:sz w:val="28"/>
                <w:szCs w:val="28"/>
                <w:lang w:eastAsia="ru-RU"/>
              </w:rPr>
              <w:t>Функции</w:t>
            </w:r>
            <w:proofErr w:type="spellEnd"/>
          </w:p>
        </w:tc>
      </w:tr>
      <w:tr w:rsidR="006D095D" w:rsidRPr="00A106D8" w:rsidTr="008B4BFC">
        <w:tc>
          <w:tcPr>
            <w:tcW w:w="2943" w:type="dxa"/>
            <w:shd w:val="clear" w:color="auto" w:fill="auto"/>
          </w:tcPr>
          <w:p w:rsidR="006D095D" w:rsidRPr="00A106D8" w:rsidRDefault="006D095D" w:rsidP="008B4BFC">
            <w:pPr>
              <w:rPr>
                <w:rFonts w:ascii="Times New Roman" w:eastAsia="Times New Roman" w:hAnsi="Times New Roman" w:cs="Times New Roman"/>
                <w:sz w:val="28"/>
                <w:szCs w:val="28"/>
                <w:lang w:eastAsia="ru-RU"/>
              </w:rPr>
            </w:pPr>
            <w:proofErr w:type="spellStart"/>
            <w:r w:rsidRPr="00A106D8">
              <w:rPr>
                <w:rFonts w:ascii="Times New Roman" w:eastAsia="Times New Roman" w:hAnsi="Times New Roman" w:cs="Times New Roman"/>
                <w:iCs/>
                <w:sz w:val="28"/>
                <w:szCs w:val="28"/>
                <w:lang w:eastAsia="ru-RU"/>
              </w:rPr>
              <w:t>Заведующий</w:t>
            </w:r>
            <w:proofErr w:type="spellEnd"/>
          </w:p>
          <w:p w:rsidR="006D095D" w:rsidRPr="00A106D8" w:rsidRDefault="006D095D" w:rsidP="008B4BFC">
            <w:pPr>
              <w:rPr>
                <w:rFonts w:ascii="Times New Roman" w:eastAsia="Times New Roman" w:hAnsi="Times New Roman" w:cs="Times New Roman"/>
                <w:sz w:val="28"/>
                <w:szCs w:val="28"/>
                <w:lang w:eastAsia="ru-RU"/>
              </w:rPr>
            </w:pPr>
          </w:p>
        </w:tc>
        <w:tc>
          <w:tcPr>
            <w:tcW w:w="7547" w:type="dxa"/>
            <w:shd w:val="clear" w:color="auto" w:fill="auto"/>
          </w:tcPr>
          <w:p w:rsidR="006D095D" w:rsidRPr="00A106D8" w:rsidRDefault="006D095D" w:rsidP="008B4BFC">
            <w:pPr>
              <w:jc w:val="both"/>
              <w:rPr>
                <w:rFonts w:ascii="Times New Roman" w:eastAsia="Times New Roman" w:hAnsi="Times New Roman" w:cs="Times New Roman"/>
                <w:sz w:val="28"/>
                <w:szCs w:val="28"/>
                <w:lang w:val="ru-RU" w:eastAsia="ru-RU"/>
              </w:rPr>
            </w:pPr>
            <w:r w:rsidRPr="00A106D8">
              <w:rPr>
                <w:rFonts w:ascii="Times New Roman" w:eastAsia="Times New Roman" w:hAnsi="Times New Roman" w:cs="Times New Roman"/>
                <w:iCs/>
                <w:sz w:val="28"/>
                <w:szCs w:val="28"/>
                <w:lang w:val="ru-RU" w:eastAsia="ru-RU"/>
              </w:rPr>
              <w:t>Контролирует работу и обеспечивает условия для развития детского сада, утверждает штатное расписание, отчетные документы детского сада, осуществляет общее</w:t>
            </w:r>
            <w:r w:rsidRPr="00A106D8">
              <w:rPr>
                <w:rFonts w:ascii="Times New Roman" w:eastAsia="Times New Roman" w:hAnsi="Times New Roman" w:cs="Times New Roman"/>
                <w:iCs/>
                <w:sz w:val="28"/>
                <w:szCs w:val="28"/>
                <w:shd w:val="clear" w:color="auto" w:fill="FFFFCC"/>
                <w:lang w:val="ru-RU" w:eastAsia="ru-RU"/>
              </w:rPr>
              <w:t xml:space="preserve"> </w:t>
            </w:r>
            <w:r w:rsidRPr="00A106D8">
              <w:rPr>
                <w:rFonts w:ascii="Times New Roman" w:eastAsia="Times New Roman" w:hAnsi="Times New Roman" w:cs="Times New Roman"/>
                <w:iCs/>
                <w:sz w:val="28"/>
                <w:szCs w:val="28"/>
                <w:lang w:val="ru-RU" w:eastAsia="ru-RU"/>
              </w:rPr>
              <w:t>руководство детским садом.</w:t>
            </w:r>
          </w:p>
        </w:tc>
      </w:tr>
      <w:tr w:rsidR="006D095D" w:rsidRPr="00A106D8" w:rsidTr="008B4BFC">
        <w:tc>
          <w:tcPr>
            <w:tcW w:w="2943" w:type="dxa"/>
          </w:tcPr>
          <w:p w:rsidR="006D095D" w:rsidRPr="00A106D8" w:rsidRDefault="006D095D" w:rsidP="008B4BFC">
            <w:pPr>
              <w:rPr>
                <w:rFonts w:ascii="Times New Roman" w:eastAsia="Times New Roman" w:hAnsi="Times New Roman" w:cs="Times New Roman"/>
                <w:sz w:val="28"/>
                <w:szCs w:val="28"/>
                <w:lang w:eastAsia="ru-RU"/>
              </w:rPr>
            </w:pPr>
            <w:proofErr w:type="spellStart"/>
            <w:r w:rsidRPr="00A106D8">
              <w:rPr>
                <w:rFonts w:ascii="Times New Roman" w:eastAsia="Times New Roman" w:hAnsi="Times New Roman" w:cs="Times New Roman"/>
                <w:sz w:val="28"/>
                <w:szCs w:val="28"/>
                <w:lang w:eastAsia="ru-RU"/>
              </w:rPr>
              <w:t>Родительский</w:t>
            </w:r>
            <w:proofErr w:type="spellEnd"/>
            <w:r w:rsidRPr="00A106D8">
              <w:rPr>
                <w:rFonts w:ascii="Times New Roman" w:eastAsia="Times New Roman" w:hAnsi="Times New Roman" w:cs="Times New Roman"/>
                <w:sz w:val="28"/>
                <w:szCs w:val="28"/>
                <w:lang w:eastAsia="ru-RU"/>
              </w:rPr>
              <w:t xml:space="preserve"> </w:t>
            </w:r>
            <w:proofErr w:type="spellStart"/>
            <w:r w:rsidRPr="00A106D8">
              <w:rPr>
                <w:rFonts w:ascii="Times New Roman" w:eastAsia="Times New Roman" w:hAnsi="Times New Roman" w:cs="Times New Roman"/>
                <w:sz w:val="28"/>
                <w:szCs w:val="28"/>
                <w:lang w:eastAsia="ru-RU"/>
              </w:rPr>
              <w:t>комитет</w:t>
            </w:r>
            <w:proofErr w:type="spellEnd"/>
          </w:p>
        </w:tc>
        <w:tc>
          <w:tcPr>
            <w:tcW w:w="7547" w:type="dxa"/>
          </w:tcPr>
          <w:p w:rsidR="006D095D" w:rsidRPr="00A106D8" w:rsidRDefault="006D095D" w:rsidP="008B4BFC">
            <w:pPr>
              <w:jc w:val="both"/>
              <w:rPr>
                <w:rFonts w:ascii="Times New Roman" w:eastAsia="Times New Roman" w:hAnsi="Times New Roman" w:cs="Times New Roman"/>
                <w:sz w:val="28"/>
                <w:szCs w:val="28"/>
                <w:lang w:val="ru-RU" w:eastAsia="ru-RU"/>
              </w:rPr>
            </w:pPr>
            <w:r w:rsidRPr="00A106D8">
              <w:rPr>
                <w:rFonts w:ascii="Times New Roman" w:eastAsia="Times New Roman" w:hAnsi="Times New Roman" w:cs="Times New Roman"/>
                <w:iCs/>
                <w:sz w:val="28"/>
                <w:szCs w:val="28"/>
                <w:lang w:val="ru-RU" w:eastAsia="ru-RU"/>
              </w:rPr>
              <w:t>Рассматривает вопросы:</w:t>
            </w:r>
          </w:p>
          <w:p w:rsidR="006D095D" w:rsidRPr="00A106D8" w:rsidRDefault="006D095D" w:rsidP="008B4BFC">
            <w:pPr>
              <w:jc w:val="both"/>
              <w:rPr>
                <w:rFonts w:ascii="Times New Roman" w:eastAsia="Times New Roman" w:hAnsi="Times New Roman" w:cs="Times New Roman"/>
                <w:sz w:val="28"/>
                <w:szCs w:val="28"/>
                <w:lang w:val="ru-RU" w:eastAsia="ru-RU"/>
              </w:rPr>
            </w:pPr>
            <w:r w:rsidRPr="00A106D8">
              <w:rPr>
                <w:rFonts w:ascii="Times New Roman" w:eastAsia="Times New Roman" w:hAnsi="Times New Roman" w:cs="Times New Roman"/>
                <w:iCs/>
                <w:sz w:val="28"/>
                <w:szCs w:val="28"/>
                <w:lang w:val="ru-RU" w:eastAsia="ru-RU"/>
              </w:rPr>
              <w:t>− развития детского сада организации;</w:t>
            </w:r>
          </w:p>
          <w:p w:rsidR="006D095D" w:rsidRPr="00A106D8" w:rsidRDefault="006D095D" w:rsidP="008B4BFC">
            <w:pPr>
              <w:jc w:val="both"/>
              <w:rPr>
                <w:rFonts w:ascii="Times New Roman" w:eastAsia="Times New Roman" w:hAnsi="Times New Roman" w:cs="Times New Roman"/>
                <w:sz w:val="28"/>
                <w:szCs w:val="28"/>
                <w:lang w:val="ru-RU" w:eastAsia="ru-RU"/>
              </w:rPr>
            </w:pPr>
            <w:r w:rsidRPr="00A106D8">
              <w:rPr>
                <w:rFonts w:ascii="Times New Roman" w:eastAsia="Times New Roman" w:hAnsi="Times New Roman" w:cs="Times New Roman"/>
                <w:iCs/>
                <w:sz w:val="28"/>
                <w:szCs w:val="28"/>
                <w:lang w:val="ru-RU" w:eastAsia="ru-RU"/>
              </w:rPr>
              <w:t>− финансово-хозяйственной  деятельности;</w:t>
            </w:r>
          </w:p>
          <w:p w:rsidR="006D095D" w:rsidRPr="00A106D8" w:rsidRDefault="006D095D" w:rsidP="008B4BFC">
            <w:pPr>
              <w:pStyle w:val="a5"/>
              <w:spacing w:before="0" w:beforeAutospacing="0" w:after="0" w:afterAutospacing="0"/>
              <w:rPr>
                <w:sz w:val="28"/>
                <w:szCs w:val="28"/>
                <w:lang w:val="ru-RU"/>
              </w:rPr>
            </w:pPr>
            <w:r w:rsidRPr="00A106D8">
              <w:rPr>
                <w:iCs/>
                <w:sz w:val="28"/>
                <w:szCs w:val="28"/>
                <w:lang w:val="ru-RU"/>
              </w:rPr>
              <w:t>− материально-технического обеспечени</w:t>
            </w:r>
            <w:proofErr w:type="gramStart"/>
            <w:r w:rsidRPr="00A106D8">
              <w:rPr>
                <w:iCs/>
                <w:sz w:val="28"/>
                <w:szCs w:val="28"/>
                <w:lang w:val="ru-RU"/>
              </w:rPr>
              <w:t>я</w:t>
            </w:r>
            <w:r w:rsidRPr="00A106D8">
              <w:rPr>
                <w:sz w:val="28"/>
                <w:szCs w:val="28"/>
                <w:lang w:val="ru-RU"/>
              </w:rPr>
              <w:t>-</w:t>
            </w:r>
            <w:proofErr w:type="gramEnd"/>
            <w:r w:rsidRPr="00A106D8">
              <w:rPr>
                <w:sz w:val="28"/>
                <w:szCs w:val="28"/>
                <w:lang w:val="ru-RU"/>
              </w:rPr>
              <w:t xml:space="preserve"> участвует в управлении детским садом.                                                                                         </w:t>
            </w:r>
          </w:p>
        </w:tc>
      </w:tr>
      <w:tr w:rsidR="006D095D" w:rsidRPr="00A106D8" w:rsidTr="008B4BFC">
        <w:tc>
          <w:tcPr>
            <w:tcW w:w="2943" w:type="dxa"/>
            <w:shd w:val="clear" w:color="auto" w:fill="auto"/>
          </w:tcPr>
          <w:p w:rsidR="006D095D" w:rsidRPr="00A106D8" w:rsidRDefault="006D095D" w:rsidP="008B4BFC">
            <w:pPr>
              <w:rPr>
                <w:rFonts w:ascii="Times New Roman" w:eastAsia="Times New Roman" w:hAnsi="Times New Roman" w:cs="Times New Roman"/>
                <w:sz w:val="28"/>
                <w:szCs w:val="28"/>
                <w:lang w:eastAsia="ru-RU"/>
              </w:rPr>
            </w:pPr>
            <w:proofErr w:type="spellStart"/>
            <w:r w:rsidRPr="00A106D8">
              <w:rPr>
                <w:rFonts w:ascii="Times New Roman" w:eastAsia="Times New Roman" w:hAnsi="Times New Roman" w:cs="Times New Roman"/>
                <w:iCs/>
                <w:sz w:val="28"/>
                <w:szCs w:val="28"/>
                <w:lang w:eastAsia="ru-RU"/>
              </w:rPr>
              <w:t>Педагогический</w:t>
            </w:r>
            <w:proofErr w:type="spellEnd"/>
            <w:r w:rsidRPr="00A106D8">
              <w:rPr>
                <w:rFonts w:ascii="Times New Roman" w:eastAsia="Times New Roman" w:hAnsi="Times New Roman" w:cs="Times New Roman"/>
                <w:iCs/>
                <w:sz w:val="28"/>
                <w:szCs w:val="28"/>
                <w:shd w:val="clear" w:color="auto" w:fill="FFFFCC"/>
                <w:lang w:eastAsia="ru-RU"/>
              </w:rPr>
              <w:t xml:space="preserve"> </w:t>
            </w:r>
            <w:proofErr w:type="spellStart"/>
            <w:r w:rsidRPr="00A106D8">
              <w:rPr>
                <w:rFonts w:ascii="Times New Roman" w:eastAsia="Times New Roman" w:hAnsi="Times New Roman" w:cs="Times New Roman"/>
                <w:iCs/>
                <w:sz w:val="28"/>
                <w:szCs w:val="28"/>
                <w:lang w:eastAsia="ru-RU"/>
              </w:rPr>
              <w:t>совет</w:t>
            </w:r>
            <w:proofErr w:type="spellEnd"/>
          </w:p>
          <w:p w:rsidR="006D095D" w:rsidRPr="00A106D8" w:rsidRDefault="006D095D" w:rsidP="008B4BFC">
            <w:pPr>
              <w:rPr>
                <w:rFonts w:ascii="Times New Roman" w:eastAsia="Times New Roman" w:hAnsi="Times New Roman" w:cs="Times New Roman"/>
                <w:sz w:val="28"/>
                <w:szCs w:val="28"/>
                <w:lang w:eastAsia="ru-RU"/>
              </w:rPr>
            </w:pPr>
          </w:p>
        </w:tc>
        <w:tc>
          <w:tcPr>
            <w:tcW w:w="7547" w:type="dxa"/>
          </w:tcPr>
          <w:p w:rsidR="006D095D" w:rsidRPr="00A106D8" w:rsidRDefault="006D095D" w:rsidP="008B4BFC">
            <w:pPr>
              <w:jc w:val="both"/>
              <w:rPr>
                <w:rFonts w:ascii="Times New Roman" w:eastAsia="Times New Roman" w:hAnsi="Times New Roman" w:cs="Times New Roman"/>
                <w:sz w:val="28"/>
                <w:szCs w:val="28"/>
                <w:lang w:val="ru-RU" w:eastAsia="ru-RU"/>
              </w:rPr>
            </w:pPr>
            <w:r w:rsidRPr="00A106D8">
              <w:rPr>
                <w:rFonts w:ascii="Times New Roman" w:eastAsia="Times New Roman" w:hAnsi="Times New Roman" w:cs="Times New Roman"/>
                <w:iCs/>
                <w:sz w:val="28"/>
                <w:szCs w:val="28"/>
                <w:lang w:val="ru-RU" w:eastAsia="ru-RU"/>
              </w:rPr>
              <w:t>Осуществляет текущее руководство образовательной деятельностью детского сада, в том числе рассматривает вопросы:</w:t>
            </w:r>
          </w:p>
          <w:p w:rsidR="006D095D" w:rsidRPr="00A106D8" w:rsidRDefault="006D095D" w:rsidP="008B4BFC">
            <w:pPr>
              <w:jc w:val="both"/>
              <w:rPr>
                <w:rFonts w:ascii="Times New Roman" w:eastAsia="Times New Roman" w:hAnsi="Times New Roman" w:cs="Times New Roman"/>
                <w:sz w:val="28"/>
                <w:szCs w:val="28"/>
                <w:lang w:val="ru-RU" w:eastAsia="ru-RU"/>
              </w:rPr>
            </w:pPr>
            <w:r w:rsidRPr="00A106D8">
              <w:rPr>
                <w:rFonts w:ascii="Times New Roman" w:eastAsia="Times New Roman" w:hAnsi="Times New Roman" w:cs="Times New Roman"/>
                <w:iCs/>
                <w:sz w:val="28"/>
                <w:szCs w:val="28"/>
                <w:lang w:val="ru-RU" w:eastAsia="ru-RU"/>
              </w:rPr>
              <w:t>− развития образовательных услуг;</w:t>
            </w:r>
          </w:p>
          <w:p w:rsidR="006D095D" w:rsidRPr="00A106D8" w:rsidRDefault="006D095D" w:rsidP="008B4BFC">
            <w:pPr>
              <w:jc w:val="both"/>
              <w:rPr>
                <w:rFonts w:ascii="Times New Roman" w:eastAsia="Times New Roman" w:hAnsi="Times New Roman" w:cs="Times New Roman"/>
                <w:sz w:val="28"/>
                <w:szCs w:val="28"/>
                <w:lang w:val="ru-RU" w:eastAsia="ru-RU"/>
              </w:rPr>
            </w:pPr>
            <w:r w:rsidRPr="00A106D8">
              <w:rPr>
                <w:rFonts w:ascii="Times New Roman" w:eastAsia="Times New Roman" w:hAnsi="Times New Roman" w:cs="Times New Roman"/>
                <w:iCs/>
                <w:sz w:val="28"/>
                <w:szCs w:val="28"/>
                <w:lang w:val="ru-RU" w:eastAsia="ru-RU"/>
              </w:rPr>
              <w:t>− регламентации образовательных отношений;</w:t>
            </w:r>
          </w:p>
          <w:p w:rsidR="006D095D" w:rsidRPr="00A106D8" w:rsidRDefault="006D095D" w:rsidP="008B4BFC">
            <w:pPr>
              <w:jc w:val="both"/>
              <w:rPr>
                <w:rFonts w:ascii="Times New Roman" w:eastAsia="Times New Roman" w:hAnsi="Times New Roman" w:cs="Times New Roman"/>
                <w:sz w:val="28"/>
                <w:szCs w:val="28"/>
                <w:lang w:val="ru-RU" w:eastAsia="ru-RU"/>
              </w:rPr>
            </w:pPr>
            <w:r w:rsidRPr="00A106D8">
              <w:rPr>
                <w:rFonts w:ascii="Times New Roman" w:eastAsia="Times New Roman" w:hAnsi="Times New Roman" w:cs="Times New Roman"/>
                <w:iCs/>
                <w:sz w:val="28"/>
                <w:szCs w:val="28"/>
                <w:lang w:val="ru-RU" w:eastAsia="ru-RU"/>
              </w:rPr>
              <w:t>− разработки образовательных программ;</w:t>
            </w:r>
          </w:p>
          <w:p w:rsidR="006D095D" w:rsidRPr="00A106D8" w:rsidRDefault="006D095D" w:rsidP="008B4BFC">
            <w:pPr>
              <w:jc w:val="both"/>
              <w:rPr>
                <w:rFonts w:ascii="Times New Roman" w:eastAsia="Times New Roman" w:hAnsi="Times New Roman" w:cs="Times New Roman"/>
                <w:sz w:val="28"/>
                <w:szCs w:val="28"/>
                <w:lang w:val="ru-RU" w:eastAsia="ru-RU"/>
              </w:rPr>
            </w:pPr>
            <w:r w:rsidRPr="00A106D8">
              <w:rPr>
                <w:rFonts w:ascii="Times New Roman" w:eastAsia="Times New Roman" w:hAnsi="Times New Roman" w:cs="Times New Roman"/>
                <w:iCs/>
                <w:sz w:val="28"/>
                <w:szCs w:val="28"/>
                <w:lang w:val="ru-RU" w:eastAsia="ru-RU"/>
              </w:rPr>
              <w:t>− выбора учебников, учебных пособий, средств обучения и воспитания;</w:t>
            </w:r>
          </w:p>
          <w:p w:rsidR="006D095D" w:rsidRPr="00A106D8" w:rsidRDefault="006D095D" w:rsidP="008B4BFC">
            <w:pPr>
              <w:jc w:val="both"/>
              <w:rPr>
                <w:rFonts w:ascii="Times New Roman" w:hAnsi="Times New Roman" w:cs="Times New Roman"/>
                <w:iCs/>
                <w:color w:val="000000"/>
                <w:sz w:val="28"/>
                <w:szCs w:val="28"/>
                <w:shd w:val="clear" w:color="auto" w:fill="FFFFCC"/>
                <w:lang w:val="ru-RU"/>
              </w:rPr>
            </w:pPr>
            <w:r w:rsidRPr="00A106D8">
              <w:rPr>
                <w:rFonts w:ascii="Times New Roman" w:eastAsia="Times New Roman" w:hAnsi="Times New Roman" w:cs="Times New Roman"/>
                <w:iCs/>
                <w:sz w:val="28"/>
                <w:szCs w:val="28"/>
                <w:lang w:val="ru-RU" w:eastAsia="ru-RU"/>
              </w:rPr>
              <w:lastRenderedPageBreak/>
              <w:t xml:space="preserve">− материально-технического обеспечения образовательного </w:t>
            </w:r>
            <w:r w:rsidRPr="00A106D8">
              <w:rPr>
                <w:rFonts w:ascii="Times New Roman" w:hAnsi="Times New Roman" w:cs="Times New Roman"/>
                <w:iCs/>
                <w:sz w:val="28"/>
                <w:szCs w:val="28"/>
                <w:lang w:val="ru-RU"/>
              </w:rPr>
              <w:t>процесса;</w:t>
            </w:r>
            <w:r w:rsidRPr="00A106D8">
              <w:rPr>
                <w:rFonts w:ascii="Times New Roman" w:hAnsi="Times New Roman" w:cs="Times New Roman"/>
                <w:iCs/>
                <w:color w:val="000000"/>
                <w:sz w:val="28"/>
                <w:szCs w:val="28"/>
                <w:shd w:val="clear" w:color="auto" w:fill="FFFFCC"/>
                <w:lang w:val="ru-RU"/>
              </w:rPr>
              <w:t xml:space="preserve"> </w:t>
            </w:r>
          </w:p>
          <w:p w:rsidR="006D095D" w:rsidRPr="00A106D8" w:rsidRDefault="006D095D" w:rsidP="008B4BFC">
            <w:pPr>
              <w:pStyle w:val="a5"/>
              <w:spacing w:before="0" w:beforeAutospacing="0" w:after="0" w:afterAutospacing="0"/>
              <w:jc w:val="both"/>
              <w:rPr>
                <w:sz w:val="28"/>
                <w:szCs w:val="28"/>
                <w:lang w:val="ru-RU"/>
              </w:rPr>
            </w:pPr>
            <w:r w:rsidRPr="00A106D8">
              <w:rPr>
                <w:iCs/>
                <w:color w:val="000000"/>
                <w:sz w:val="28"/>
                <w:szCs w:val="28"/>
                <w:lang w:val="ru-RU"/>
              </w:rPr>
              <w:t xml:space="preserve">-аттестации, повышении квалификации педагогических </w:t>
            </w:r>
            <w:r w:rsidRPr="00A106D8">
              <w:rPr>
                <w:iCs/>
                <w:sz w:val="28"/>
                <w:szCs w:val="28"/>
                <w:lang w:val="ru-RU"/>
              </w:rPr>
              <w:t>работников;</w:t>
            </w:r>
          </w:p>
          <w:p w:rsidR="006D095D" w:rsidRPr="00A106D8" w:rsidRDefault="006D095D" w:rsidP="008B4BFC">
            <w:pPr>
              <w:jc w:val="both"/>
              <w:rPr>
                <w:rFonts w:ascii="Times New Roman" w:eastAsia="Times New Roman" w:hAnsi="Times New Roman" w:cs="Times New Roman"/>
                <w:sz w:val="28"/>
                <w:szCs w:val="28"/>
                <w:lang w:val="ru-RU" w:eastAsia="ru-RU"/>
              </w:rPr>
            </w:pPr>
            <w:r w:rsidRPr="00A106D8">
              <w:rPr>
                <w:rFonts w:ascii="Times New Roman" w:eastAsia="Times New Roman" w:hAnsi="Times New Roman" w:cs="Times New Roman"/>
                <w:iCs/>
                <w:color w:val="000000"/>
                <w:sz w:val="28"/>
                <w:szCs w:val="28"/>
                <w:lang w:val="ru-RU" w:eastAsia="ru-RU"/>
              </w:rPr>
              <w:t>− координации деятельности работы Базовой</w:t>
            </w:r>
            <w:r w:rsidRPr="00A106D8">
              <w:rPr>
                <w:rFonts w:ascii="Times New Roman" w:eastAsia="Times New Roman" w:hAnsi="Times New Roman" w:cs="Times New Roman"/>
                <w:iCs/>
                <w:color w:val="000000"/>
                <w:sz w:val="28"/>
                <w:szCs w:val="28"/>
                <w:shd w:val="clear" w:color="auto" w:fill="FFFFCC"/>
                <w:lang w:val="ru-RU" w:eastAsia="ru-RU"/>
              </w:rPr>
              <w:t xml:space="preserve"> </w:t>
            </w:r>
            <w:r w:rsidRPr="00A106D8">
              <w:rPr>
                <w:rFonts w:ascii="Times New Roman" w:eastAsia="Times New Roman" w:hAnsi="Times New Roman" w:cs="Times New Roman"/>
                <w:iCs/>
                <w:color w:val="000000"/>
                <w:sz w:val="28"/>
                <w:szCs w:val="28"/>
                <w:lang w:val="ru-RU" w:eastAsia="ru-RU"/>
              </w:rPr>
              <w:t>площадки.</w:t>
            </w:r>
          </w:p>
        </w:tc>
      </w:tr>
      <w:tr w:rsidR="006D095D" w:rsidRPr="00A106D8" w:rsidTr="008B4BFC">
        <w:tc>
          <w:tcPr>
            <w:tcW w:w="2943" w:type="dxa"/>
          </w:tcPr>
          <w:p w:rsidR="006D095D" w:rsidRPr="00A106D8" w:rsidRDefault="006D095D" w:rsidP="008B4BFC">
            <w:pPr>
              <w:rPr>
                <w:rFonts w:ascii="Times New Roman" w:eastAsia="Times New Roman" w:hAnsi="Times New Roman" w:cs="Times New Roman"/>
                <w:sz w:val="28"/>
                <w:szCs w:val="28"/>
                <w:lang w:eastAsia="ru-RU"/>
              </w:rPr>
            </w:pPr>
            <w:proofErr w:type="spellStart"/>
            <w:r w:rsidRPr="00A106D8">
              <w:rPr>
                <w:rFonts w:ascii="Times New Roman" w:eastAsia="Times New Roman" w:hAnsi="Times New Roman" w:cs="Times New Roman"/>
                <w:iCs/>
                <w:sz w:val="28"/>
                <w:szCs w:val="28"/>
                <w:lang w:eastAsia="ru-RU"/>
              </w:rPr>
              <w:lastRenderedPageBreak/>
              <w:t>Общее</w:t>
            </w:r>
            <w:proofErr w:type="spellEnd"/>
            <w:r w:rsidRPr="00A106D8">
              <w:rPr>
                <w:rFonts w:ascii="Times New Roman" w:eastAsia="Times New Roman" w:hAnsi="Times New Roman" w:cs="Times New Roman"/>
                <w:iCs/>
                <w:sz w:val="28"/>
                <w:szCs w:val="28"/>
                <w:shd w:val="clear" w:color="auto" w:fill="FFFFCC"/>
                <w:lang w:eastAsia="ru-RU"/>
              </w:rPr>
              <w:t xml:space="preserve"> </w:t>
            </w:r>
            <w:proofErr w:type="spellStart"/>
            <w:r w:rsidRPr="00A106D8">
              <w:rPr>
                <w:rFonts w:ascii="Times New Roman" w:eastAsia="Times New Roman" w:hAnsi="Times New Roman" w:cs="Times New Roman"/>
                <w:iCs/>
                <w:sz w:val="28"/>
                <w:szCs w:val="28"/>
                <w:lang w:eastAsia="ru-RU"/>
              </w:rPr>
              <w:t>собрание</w:t>
            </w:r>
            <w:proofErr w:type="spellEnd"/>
            <w:r w:rsidRPr="00A106D8">
              <w:rPr>
                <w:rFonts w:ascii="Times New Roman" w:eastAsia="Times New Roman" w:hAnsi="Times New Roman" w:cs="Times New Roman"/>
                <w:iCs/>
                <w:sz w:val="28"/>
                <w:szCs w:val="28"/>
                <w:lang w:eastAsia="ru-RU"/>
              </w:rPr>
              <w:t xml:space="preserve"> </w:t>
            </w:r>
            <w:proofErr w:type="spellStart"/>
            <w:r w:rsidRPr="00A106D8">
              <w:rPr>
                <w:rFonts w:ascii="Times New Roman" w:eastAsia="Times New Roman" w:hAnsi="Times New Roman" w:cs="Times New Roman"/>
                <w:iCs/>
                <w:sz w:val="28"/>
                <w:szCs w:val="28"/>
                <w:lang w:eastAsia="ru-RU"/>
              </w:rPr>
              <w:t>работников</w:t>
            </w:r>
            <w:proofErr w:type="spellEnd"/>
          </w:p>
          <w:p w:rsidR="006D095D" w:rsidRPr="00A106D8" w:rsidRDefault="006D095D" w:rsidP="008B4BFC">
            <w:pPr>
              <w:rPr>
                <w:rFonts w:ascii="Times New Roman" w:eastAsia="Times New Roman" w:hAnsi="Times New Roman" w:cs="Times New Roman"/>
                <w:iCs/>
                <w:sz w:val="28"/>
                <w:szCs w:val="28"/>
                <w:shd w:val="clear" w:color="auto" w:fill="FFFFCC"/>
                <w:lang w:eastAsia="ru-RU"/>
              </w:rPr>
            </w:pPr>
          </w:p>
          <w:p w:rsidR="006D095D" w:rsidRPr="00A106D8" w:rsidRDefault="006D095D" w:rsidP="008B4BFC">
            <w:pPr>
              <w:rPr>
                <w:rFonts w:ascii="Times New Roman" w:eastAsia="Times New Roman" w:hAnsi="Times New Roman" w:cs="Times New Roman"/>
                <w:sz w:val="28"/>
                <w:szCs w:val="28"/>
                <w:lang w:eastAsia="ru-RU"/>
              </w:rPr>
            </w:pPr>
            <w:r w:rsidRPr="00A106D8">
              <w:rPr>
                <w:rFonts w:ascii="Times New Roman" w:eastAsia="Times New Roman" w:hAnsi="Times New Roman" w:cs="Times New Roman"/>
                <w:iCs/>
                <w:sz w:val="28"/>
                <w:szCs w:val="28"/>
                <w:shd w:val="clear" w:color="auto" w:fill="FFFFCC"/>
                <w:lang w:eastAsia="ru-RU"/>
              </w:rPr>
              <w:br/>
            </w:r>
          </w:p>
        </w:tc>
        <w:tc>
          <w:tcPr>
            <w:tcW w:w="7547" w:type="dxa"/>
            <w:shd w:val="clear" w:color="auto" w:fill="auto"/>
          </w:tcPr>
          <w:p w:rsidR="006D095D" w:rsidRPr="00A106D8" w:rsidRDefault="006D095D" w:rsidP="008B4BFC">
            <w:pPr>
              <w:jc w:val="both"/>
              <w:rPr>
                <w:rFonts w:ascii="Times New Roman" w:eastAsia="Times New Roman" w:hAnsi="Times New Roman" w:cs="Times New Roman"/>
                <w:sz w:val="28"/>
                <w:szCs w:val="28"/>
                <w:lang w:val="ru-RU" w:eastAsia="ru-RU"/>
              </w:rPr>
            </w:pPr>
            <w:r w:rsidRPr="00A106D8">
              <w:rPr>
                <w:rFonts w:ascii="Times New Roman" w:eastAsia="Times New Roman" w:hAnsi="Times New Roman" w:cs="Times New Roman"/>
                <w:iCs/>
                <w:sz w:val="28"/>
                <w:szCs w:val="28"/>
                <w:lang w:val="ru-RU" w:eastAsia="ru-RU"/>
              </w:rPr>
              <w:t>Реализует право работников участвовать в управлении образовательной организацией, в том числе:</w:t>
            </w:r>
          </w:p>
          <w:p w:rsidR="006D095D" w:rsidRPr="00A106D8" w:rsidRDefault="006D095D" w:rsidP="008B4BFC">
            <w:pPr>
              <w:jc w:val="both"/>
              <w:rPr>
                <w:rFonts w:ascii="Times New Roman" w:eastAsia="Times New Roman" w:hAnsi="Times New Roman" w:cs="Times New Roman"/>
                <w:sz w:val="28"/>
                <w:szCs w:val="28"/>
                <w:lang w:val="ru-RU" w:eastAsia="ru-RU"/>
              </w:rPr>
            </w:pPr>
            <w:r w:rsidRPr="00A106D8">
              <w:rPr>
                <w:rFonts w:ascii="Times New Roman" w:eastAsia="Times New Roman" w:hAnsi="Times New Roman" w:cs="Times New Roman"/>
                <w:iCs/>
                <w:sz w:val="28"/>
                <w:szCs w:val="28"/>
                <w:lang w:val="ru-RU" w:eastAsia="ru-RU"/>
              </w:rPr>
              <w:t>− участвовать в разработке и принятии коллективного договора, Правил трудового распорядка, изменений и дополнений к ним;</w:t>
            </w:r>
          </w:p>
          <w:p w:rsidR="006D095D" w:rsidRPr="00A106D8" w:rsidRDefault="006D095D" w:rsidP="008B4BFC">
            <w:pPr>
              <w:jc w:val="both"/>
              <w:rPr>
                <w:rFonts w:ascii="Times New Roman" w:eastAsia="Times New Roman" w:hAnsi="Times New Roman" w:cs="Times New Roman"/>
                <w:sz w:val="28"/>
                <w:szCs w:val="28"/>
                <w:lang w:val="ru-RU" w:eastAsia="ru-RU"/>
              </w:rPr>
            </w:pPr>
            <w:r w:rsidRPr="00A106D8">
              <w:rPr>
                <w:rFonts w:ascii="Times New Roman" w:eastAsia="Times New Roman" w:hAnsi="Times New Roman" w:cs="Times New Roman"/>
                <w:iCs/>
                <w:sz w:val="28"/>
                <w:szCs w:val="28"/>
                <w:lang w:val="ru-RU" w:eastAsia="ru-RU"/>
              </w:rPr>
              <w:t>− принимать локальные акты, которые регламентируют деятельность детского сада и связаны с правами и обязанностями работников;</w:t>
            </w:r>
          </w:p>
          <w:p w:rsidR="006D095D" w:rsidRPr="00A106D8" w:rsidRDefault="006D095D" w:rsidP="008B4BFC">
            <w:pPr>
              <w:jc w:val="both"/>
              <w:rPr>
                <w:rFonts w:ascii="Times New Roman" w:eastAsia="Times New Roman" w:hAnsi="Times New Roman" w:cs="Times New Roman"/>
                <w:sz w:val="28"/>
                <w:szCs w:val="28"/>
                <w:lang w:val="ru-RU" w:eastAsia="ru-RU"/>
              </w:rPr>
            </w:pPr>
            <w:r w:rsidRPr="00A106D8">
              <w:rPr>
                <w:rFonts w:ascii="Times New Roman" w:eastAsia="Times New Roman" w:hAnsi="Times New Roman" w:cs="Times New Roman"/>
                <w:iCs/>
                <w:sz w:val="28"/>
                <w:szCs w:val="28"/>
                <w:lang w:val="ru-RU" w:eastAsia="ru-RU"/>
              </w:rPr>
              <w:t>− разрешать конфликтные ситуации между работниками и администрацией детского сада;</w:t>
            </w:r>
          </w:p>
          <w:p w:rsidR="006D095D" w:rsidRPr="00A106D8" w:rsidRDefault="006D095D" w:rsidP="008B4BFC">
            <w:pPr>
              <w:jc w:val="both"/>
              <w:rPr>
                <w:rFonts w:ascii="Times New Roman" w:eastAsia="Times New Roman" w:hAnsi="Times New Roman" w:cs="Times New Roman"/>
                <w:sz w:val="28"/>
                <w:szCs w:val="28"/>
                <w:lang w:val="ru-RU" w:eastAsia="ru-RU"/>
              </w:rPr>
            </w:pPr>
            <w:r w:rsidRPr="00A106D8">
              <w:rPr>
                <w:rFonts w:ascii="Times New Roman" w:eastAsia="Times New Roman" w:hAnsi="Times New Roman" w:cs="Times New Roman"/>
                <w:iCs/>
                <w:sz w:val="28"/>
                <w:szCs w:val="28"/>
                <w:lang w:val="ru-RU" w:eastAsia="ru-RU"/>
              </w:rPr>
              <w:t>− вносить предложения по корректировке плана мероприятий, совершенствование работы и развитию материальной базы детского сада.</w:t>
            </w:r>
          </w:p>
        </w:tc>
      </w:tr>
    </w:tbl>
    <w:p w:rsidR="006D095D" w:rsidRPr="00A106D8" w:rsidRDefault="006D095D" w:rsidP="006D095D">
      <w:pPr>
        <w:tabs>
          <w:tab w:val="left" w:pos="4116"/>
        </w:tabs>
        <w:rPr>
          <w:rFonts w:ascii="Times New Roman" w:hAnsi="Times New Roman" w:cs="Times New Roman"/>
          <w:sz w:val="28"/>
          <w:szCs w:val="28"/>
        </w:rPr>
      </w:pPr>
    </w:p>
    <w:p w:rsidR="004E542E" w:rsidRPr="00A106D8" w:rsidRDefault="004E542E" w:rsidP="004E542E">
      <w:pPr>
        <w:spacing w:after="0"/>
        <w:jc w:val="both"/>
        <w:rPr>
          <w:rFonts w:ascii="Times New Roman" w:eastAsia="Times New Roman" w:hAnsi="Times New Roman" w:cs="Times New Roman"/>
          <w:iCs/>
          <w:color w:val="000000"/>
          <w:sz w:val="28"/>
          <w:szCs w:val="28"/>
          <w:lang w:eastAsia="ru-RU"/>
        </w:rPr>
      </w:pPr>
      <w:r w:rsidRPr="00A106D8">
        <w:rPr>
          <w:rFonts w:ascii="Times New Roman" w:eastAsia="Times New Roman" w:hAnsi="Times New Roman" w:cs="Times New Roman"/>
          <w:iCs/>
          <w:color w:val="000000"/>
          <w:sz w:val="28"/>
          <w:szCs w:val="28"/>
          <w:lang w:eastAsia="ru-RU"/>
        </w:rPr>
        <w:t>Структура управления МКДОУ Абанский детский сад №5 «Теремок»  позволяет успешно осуществлять управленческую деятельность, включать в систему управления дошкольным образовательным учреждением всех участников образовательных отношений.</w:t>
      </w:r>
    </w:p>
    <w:p w:rsidR="006D095D" w:rsidRPr="00A106D8" w:rsidRDefault="008A315B" w:rsidP="00A106D8">
      <w:pPr>
        <w:spacing w:after="0"/>
        <w:jc w:val="both"/>
        <w:rPr>
          <w:rFonts w:ascii="Times New Roman" w:hAnsi="Times New Roman" w:cs="Times New Roman"/>
          <w:color w:val="000000"/>
          <w:sz w:val="28"/>
          <w:szCs w:val="28"/>
        </w:rPr>
      </w:pPr>
      <w:r w:rsidRPr="00A106D8">
        <w:rPr>
          <w:rFonts w:ascii="Times New Roman" w:eastAsia="Times New Roman" w:hAnsi="Times New Roman" w:cs="Times New Roman"/>
          <w:iCs/>
          <w:color w:val="000000"/>
          <w:sz w:val="28"/>
          <w:szCs w:val="28"/>
          <w:lang w:eastAsia="ru-RU"/>
        </w:rPr>
        <w:t>С</w:t>
      </w:r>
      <w:r w:rsidR="006D095D" w:rsidRPr="00A106D8">
        <w:rPr>
          <w:rFonts w:ascii="Times New Roman" w:eastAsia="Times New Roman" w:hAnsi="Times New Roman" w:cs="Times New Roman"/>
          <w:iCs/>
          <w:color w:val="000000"/>
          <w:sz w:val="28"/>
          <w:szCs w:val="28"/>
          <w:lang w:eastAsia="ru-RU"/>
        </w:rPr>
        <w:t xml:space="preserve">труктура и система управления соответствуют специфике деятельности детского </w:t>
      </w:r>
      <w:r w:rsidR="004E542E" w:rsidRPr="00A106D8">
        <w:rPr>
          <w:rFonts w:ascii="Times New Roman" w:eastAsia="Times New Roman" w:hAnsi="Times New Roman" w:cs="Times New Roman"/>
          <w:iCs/>
          <w:sz w:val="28"/>
          <w:szCs w:val="28"/>
          <w:lang w:eastAsia="ru-RU"/>
        </w:rPr>
        <w:t>сада.</w:t>
      </w:r>
    </w:p>
    <w:p w:rsidR="006D095D" w:rsidRPr="00A106D8" w:rsidRDefault="006D095D" w:rsidP="006D095D">
      <w:pPr>
        <w:spacing w:after="0"/>
        <w:ind w:firstLine="567"/>
        <w:jc w:val="center"/>
        <w:rPr>
          <w:rFonts w:ascii="Times New Roman" w:eastAsia="Times New Roman" w:hAnsi="Times New Roman" w:cs="Times New Roman"/>
          <w:color w:val="000000"/>
          <w:sz w:val="28"/>
          <w:szCs w:val="28"/>
          <w:shd w:val="clear" w:color="auto" w:fill="FFFFCC"/>
          <w:lang w:eastAsia="ru-RU"/>
        </w:rPr>
      </w:pPr>
      <w:r w:rsidRPr="00A106D8">
        <w:rPr>
          <w:rFonts w:ascii="Times New Roman" w:eastAsia="Times New Roman" w:hAnsi="Times New Roman" w:cs="Times New Roman"/>
          <w:b/>
          <w:bCs/>
          <w:color w:val="000000"/>
          <w:sz w:val="28"/>
          <w:szCs w:val="28"/>
          <w:lang w:eastAsia="ru-RU"/>
        </w:rPr>
        <w:t>III. Оценка образовательной деятельности</w:t>
      </w:r>
    </w:p>
    <w:p w:rsidR="00103D2B" w:rsidRPr="00A106D8" w:rsidRDefault="00103D2B" w:rsidP="004E542E">
      <w:pPr>
        <w:spacing w:after="0"/>
        <w:jc w:val="both"/>
        <w:rPr>
          <w:rFonts w:ascii="Times New Roman" w:eastAsia="Times New Roman" w:hAnsi="Times New Roman" w:cs="Times New Roman"/>
          <w:sz w:val="28"/>
          <w:szCs w:val="28"/>
          <w:lang w:eastAsia="ru-RU"/>
        </w:rPr>
      </w:pPr>
      <w:r w:rsidRPr="00A106D8">
        <w:rPr>
          <w:rFonts w:ascii="Times New Roman" w:eastAsia="Times New Roman" w:hAnsi="Times New Roman" w:cs="Times New Roman"/>
          <w:iCs/>
          <w:color w:val="000000"/>
          <w:sz w:val="28"/>
          <w:szCs w:val="28"/>
          <w:lang w:eastAsia="ru-RU"/>
        </w:rPr>
        <w:t>Образовательная деятельность в Детском саду организована в соответствии с</w:t>
      </w:r>
      <w:r w:rsidRPr="00A106D8">
        <w:rPr>
          <w:rFonts w:ascii="Times New Roman" w:eastAsia="Times New Roman" w:hAnsi="Times New Roman" w:cs="Times New Roman"/>
          <w:b/>
          <w:bCs/>
          <w:iCs/>
          <w:color w:val="000000"/>
          <w:sz w:val="28"/>
          <w:szCs w:val="28"/>
          <w:lang w:eastAsia="ru-RU"/>
        </w:rPr>
        <w:t xml:space="preserve"> </w:t>
      </w:r>
      <w:hyperlink r:id="rId11" w:anchor="/document/99/902389617/" w:history="1">
        <w:r w:rsidRPr="00A106D8">
          <w:rPr>
            <w:rFonts w:ascii="Times New Roman" w:eastAsia="Times New Roman" w:hAnsi="Times New Roman" w:cs="Times New Roman"/>
            <w:sz w:val="28"/>
            <w:szCs w:val="28"/>
            <w:lang w:eastAsia="ru-RU"/>
          </w:rPr>
          <w:t>Федеральным законом от 29.12.2012 № 273-ФЗ</w:t>
        </w:r>
      </w:hyperlink>
      <w:r w:rsidRPr="00A106D8">
        <w:rPr>
          <w:rFonts w:ascii="Times New Roman" w:eastAsia="Times New Roman" w:hAnsi="Times New Roman" w:cs="Times New Roman"/>
          <w:iCs/>
          <w:sz w:val="28"/>
          <w:szCs w:val="28"/>
          <w:lang w:eastAsia="ru-RU"/>
        </w:rPr>
        <w:t xml:space="preserve"> «Об образовании в Российской Федерации»,</w:t>
      </w:r>
      <w:r w:rsidRPr="00A106D8">
        <w:rPr>
          <w:rFonts w:ascii="Times New Roman" w:eastAsia="Times New Roman" w:hAnsi="Times New Roman" w:cs="Times New Roman"/>
          <w:b/>
          <w:bCs/>
          <w:iCs/>
          <w:sz w:val="28"/>
          <w:szCs w:val="28"/>
          <w:lang w:eastAsia="ru-RU"/>
        </w:rPr>
        <w:t xml:space="preserve"> </w:t>
      </w:r>
      <w:hyperlink r:id="rId12" w:anchor="/document/99/499057887/" w:history="1">
        <w:r w:rsidRPr="00A106D8">
          <w:rPr>
            <w:rStyle w:val="a3"/>
            <w:rFonts w:ascii="Times New Roman" w:hAnsi="Times New Roman" w:cs="Times New Roman"/>
            <w:color w:val="auto"/>
            <w:sz w:val="28"/>
            <w:szCs w:val="28"/>
            <w:u w:val="none"/>
          </w:rPr>
          <w:t>ФГОС дошкольного образования</w:t>
        </w:r>
      </w:hyperlink>
      <w:r w:rsidRPr="00A106D8">
        <w:rPr>
          <w:rFonts w:ascii="Times New Roman" w:hAnsi="Times New Roman" w:cs="Times New Roman"/>
          <w:sz w:val="28"/>
          <w:szCs w:val="28"/>
        </w:rPr>
        <w:t>,</w:t>
      </w:r>
      <w:r w:rsidRPr="00A106D8">
        <w:rPr>
          <w:rFonts w:ascii="Times New Roman" w:eastAsia="Times New Roman" w:hAnsi="Times New Roman" w:cs="Times New Roman"/>
          <w:iCs/>
          <w:sz w:val="28"/>
          <w:szCs w:val="28"/>
          <w:lang w:eastAsia="ru-RU"/>
        </w:rPr>
        <w:t xml:space="preserve"> </w:t>
      </w:r>
      <w:proofErr w:type="spellStart"/>
      <w:r w:rsidRPr="00A106D8">
        <w:rPr>
          <w:rFonts w:ascii="Times New Roman" w:eastAsia="Times New Roman" w:hAnsi="Times New Roman" w:cs="Times New Roman"/>
          <w:iCs/>
          <w:sz w:val="28"/>
          <w:szCs w:val="28"/>
          <w:lang w:eastAsia="ru-RU"/>
        </w:rPr>
        <w:t>СанПин</w:t>
      </w:r>
      <w:proofErr w:type="spellEnd"/>
      <w:r w:rsidRPr="00A106D8">
        <w:rPr>
          <w:rFonts w:ascii="Times New Roman" w:eastAsia="Times New Roman" w:hAnsi="Times New Roman" w:cs="Times New Roman"/>
          <w:iCs/>
          <w:sz w:val="28"/>
          <w:szCs w:val="28"/>
          <w:lang w:eastAsia="ru-RU"/>
        </w:rPr>
        <w:t xml:space="preserve"> </w:t>
      </w:r>
      <w:r w:rsidRPr="00A106D8">
        <w:rPr>
          <w:rFonts w:ascii="Times New Roman" w:hAnsi="Times New Roman" w:cs="Times New Roman"/>
          <w:sz w:val="28"/>
          <w:szCs w:val="28"/>
        </w:rPr>
        <w:t xml:space="preserve">3.1/2.43598–20  </w:t>
      </w:r>
      <w:r w:rsidRPr="00A106D8">
        <w:rPr>
          <w:rFonts w:ascii="Times New Roman" w:eastAsia="Times New Roman" w:hAnsi="Times New Roman" w:cs="Times New Roman"/>
          <w:iCs/>
          <w:sz w:val="28"/>
          <w:szCs w:val="28"/>
          <w:lang w:eastAsia="ru-RU"/>
        </w:rPr>
        <w:t>«Санитарно-эпидемиологические требования к устройству, содержанию и организации режима работы дошкольн</w:t>
      </w:r>
      <w:r w:rsidR="004E542E" w:rsidRPr="00A106D8">
        <w:rPr>
          <w:rFonts w:ascii="Times New Roman" w:eastAsia="Times New Roman" w:hAnsi="Times New Roman" w:cs="Times New Roman"/>
          <w:iCs/>
          <w:sz w:val="28"/>
          <w:szCs w:val="28"/>
          <w:lang w:eastAsia="ru-RU"/>
        </w:rPr>
        <w:t xml:space="preserve">ых образовательных организаций», </w:t>
      </w:r>
      <w:r w:rsidR="00E97321">
        <w:rPr>
          <w:rFonts w:ascii="Times New Roman" w:eastAsia="Times New Roman" w:hAnsi="Times New Roman" w:cs="Times New Roman"/>
          <w:iCs/>
          <w:sz w:val="28"/>
          <w:szCs w:val="28"/>
          <w:lang w:eastAsia="ru-RU"/>
        </w:rPr>
        <w:t>инновационной программой дошкольного образования «От рождения до школы», ф</w:t>
      </w:r>
      <w:r w:rsidR="004E542E" w:rsidRPr="00A106D8">
        <w:rPr>
          <w:rFonts w:ascii="Times New Roman" w:eastAsia="Times New Roman" w:hAnsi="Times New Roman" w:cs="Times New Roman"/>
          <w:iCs/>
          <w:sz w:val="28"/>
          <w:szCs w:val="28"/>
          <w:lang w:eastAsia="ru-RU"/>
        </w:rPr>
        <w:t>едеральной образовательной программой.</w:t>
      </w:r>
    </w:p>
    <w:p w:rsidR="00103D2B" w:rsidRPr="00A106D8" w:rsidRDefault="00103D2B" w:rsidP="00B3601D">
      <w:pPr>
        <w:jc w:val="both"/>
        <w:rPr>
          <w:rFonts w:ascii="Times New Roman" w:hAnsi="Times New Roman" w:cs="Times New Roman"/>
          <w:sz w:val="28"/>
          <w:szCs w:val="28"/>
        </w:rPr>
      </w:pPr>
      <w:r w:rsidRPr="00A106D8">
        <w:rPr>
          <w:rFonts w:ascii="Times New Roman" w:hAnsi="Times New Roman" w:cs="Times New Roman"/>
          <w:sz w:val="28"/>
          <w:szCs w:val="28"/>
        </w:rPr>
        <w:t xml:space="preserve">Образовательная деятельность </w:t>
      </w:r>
      <w:r w:rsidR="00E97321">
        <w:rPr>
          <w:rFonts w:ascii="Times New Roman" w:hAnsi="Times New Roman" w:cs="Times New Roman"/>
          <w:sz w:val="28"/>
          <w:szCs w:val="28"/>
        </w:rPr>
        <w:t>первую половину 2023 года была организованна</w:t>
      </w:r>
      <w:r w:rsidRPr="00A106D8">
        <w:rPr>
          <w:rFonts w:ascii="Times New Roman" w:hAnsi="Times New Roman" w:cs="Times New Roman"/>
          <w:sz w:val="28"/>
          <w:szCs w:val="28"/>
        </w:rPr>
        <w:t xml:space="preserve"> на </w:t>
      </w:r>
      <w:r w:rsidR="004E542E" w:rsidRPr="00A106D8">
        <w:rPr>
          <w:rFonts w:ascii="Times New Roman" w:hAnsi="Times New Roman" w:cs="Times New Roman"/>
          <w:sz w:val="28"/>
          <w:szCs w:val="28"/>
        </w:rPr>
        <w:t xml:space="preserve">основании утвержденной </w:t>
      </w:r>
      <w:r w:rsidR="00AD638C" w:rsidRPr="00A106D8">
        <w:rPr>
          <w:rFonts w:ascii="Times New Roman" w:hAnsi="Times New Roman" w:cs="Times New Roman"/>
          <w:sz w:val="28"/>
          <w:szCs w:val="28"/>
        </w:rPr>
        <w:t xml:space="preserve">основной </w:t>
      </w:r>
      <w:r w:rsidRPr="00A106D8">
        <w:rPr>
          <w:rFonts w:ascii="Times New Roman" w:hAnsi="Times New Roman" w:cs="Times New Roman"/>
          <w:sz w:val="28"/>
          <w:szCs w:val="28"/>
        </w:rPr>
        <w:t>образовательной программы дошкольного образования, которая составлена</w:t>
      </w:r>
      <w:r w:rsidR="00E97321">
        <w:rPr>
          <w:rFonts w:ascii="Times New Roman" w:hAnsi="Times New Roman" w:cs="Times New Roman"/>
          <w:sz w:val="28"/>
          <w:szCs w:val="28"/>
        </w:rPr>
        <w:t xml:space="preserve"> на основе инновационной программы дошкольного образования «От рождения до школы». С сентября 2023 года образовательная деятельность осуществлялась на основании утвержденной образовательной программы детского сада, </w:t>
      </w:r>
      <w:r w:rsidR="00E97321">
        <w:rPr>
          <w:rFonts w:ascii="Times New Roman" w:hAnsi="Times New Roman" w:cs="Times New Roman"/>
          <w:sz w:val="28"/>
          <w:szCs w:val="28"/>
        </w:rPr>
        <w:lastRenderedPageBreak/>
        <w:t>которая составлена на основе федеральной образовательной программы дошкольного образования,</w:t>
      </w:r>
      <w:r w:rsidRPr="00A106D8">
        <w:rPr>
          <w:rFonts w:ascii="Times New Roman" w:hAnsi="Times New Roman" w:cs="Times New Roman"/>
          <w:sz w:val="28"/>
          <w:szCs w:val="28"/>
        </w:rPr>
        <w:t xml:space="preserve"> в соответствии с </w:t>
      </w:r>
      <w:hyperlink r:id="rId13" w:anchor="/document/99/499057887/" w:history="1">
        <w:r w:rsidRPr="00A106D8">
          <w:rPr>
            <w:rStyle w:val="a3"/>
            <w:rFonts w:ascii="Times New Roman" w:hAnsi="Times New Roman" w:cs="Times New Roman"/>
            <w:color w:val="auto"/>
            <w:sz w:val="28"/>
            <w:szCs w:val="28"/>
            <w:u w:val="none"/>
          </w:rPr>
          <w:t>ФГОС дошкольного образования</w:t>
        </w:r>
      </w:hyperlink>
      <w:r w:rsidR="004E542E" w:rsidRPr="00A106D8">
        <w:rPr>
          <w:rFonts w:ascii="Times New Roman" w:hAnsi="Times New Roman" w:cs="Times New Roman"/>
          <w:sz w:val="28"/>
          <w:szCs w:val="28"/>
        </w:rPr>
        <w:t xml:space="preserve">, </w:t>
      </w:r>
      <w:r w:rsidRPr="00A106D8">
        <w:rPr>
          <w:rFonts w:ascii="Times New Roman" w:hAnsi="Times New Roman" w:cs="Times New Roman"/>
          <w:sz w:val="28"/>
          <w:szCs w:val="28"/>
        </w:rPr>
        <w:t>санитарно-эпидемиологическими правилами и нормативами, с учетом недельной нагрузки.</w:t>
      </w:r>
    </w:p>
    <w:p w:rsidR="00A60D8E" w:rsidRPr="00A106D8" w:rsidRDefault="00AD638C" w:rsidP="004E542E">
      <w:pPr>
        <w:spacing w:after="0"/>
        <w:jc w:val="both"/>
        <w:rPr>
          <w:rFonts w:ascii="Times New Roman" w:hAnsi="Times New Roman" w:cs="Times New Roman"/>
          <w:sz w:val="28"/>
          <w:szCs w:val="28"/>
        </w:rPr>
      </w:pPr>
      <w:r w:rsidRPr="00A106D8">
        <w:rPr>
          <w:rFonts w:ascii="Times New Roman" w:hAnsi="Times New Roman" w:cs="Times New Roman"/>
          <w:sz w:val="28"/>
          <w:szCs w:val="28"/>
        </w:rPr>
        <w:t>Детский сад посещают 4</w:t>
      </w:r>
      <w:r w:rsidR="004E542E" w:rsidRPr="00A106D8">
        <w:rPr>
          <w:rFonts w:ascii="Times New Roman" w:hAnsi="Times New Roman" w:cs="Times New Roman"/>
          <w:sz w:val="28"/>
          <w:szCs w:val="28"/>
        </w:rPr>
        <w:t xml:space="preserve"> ребенка</w:t>
      </w:r>
      <w:r w:rsidR="00103D2B" w:rsidRPr="00A106D8">
        <w:rPr>
          <w:rFonts w:ascii="Times New Roman" w:hAnsi="Times New Roman" w:cs="Times New Roman"/>
          <w:sz w:val="28"/>
          <w:szCs w:val="28"/>
        </w:rPr>
        <w:t xml:space="preserve"> ОВЗ:</w:t>
      </w:r>
      <w:r w:rsidR="00B3601D" w:rsidRPr="00A106D8">
        <w:rPr>
          <w:rFonts w:ascii="Times New Roman" w:hAnsi="Times New Roman" w:cs="Times New Roman"/>
          <w:sz w:val="28"/>
          <w:szCs w:val="28"/>
        </w:rPr>
        <w:t xml:space="preserve">  </w:t>
      </w:r>
      <w:r w:rsidR="00D523DD" w:rsidRPr="00A106D8">
        <w:rPr>
          <w:rFonts w:ascii="Times New Roman" w:hAnsi="Times New Roman" w:cs="Times New Roman"/>
          <w:sz w:val="28"/>
          <w:szCs w:val="28"/>
        </w:rPr>
        <w:t xml:space="preserve">заключение ТПМПК </w:t>
      </w:r>
      <w:r w:rsidR="004E542E" w:rsidRPr="00A106D8">
        <w:rPr>
          <w:rFonts w:ascii="Times New Roman" w:hAnsi="Times New Roman" w:cs="Times New Roman"/>
          <w:sz w:val="28"/>
          <w:szCs w:val="28"/>
        </w:rPr>
        <w:t xml:space="preserve">на двух воспитанников – задержка психического развития, </w:t>
      </w:r>
      <w:r w:rsidR="00103D2B" w:rsidRPr="00A106D8">
        <w:rPr>
          <w:rFonts w:ascii="Times New Roman" w:hAnsi="Times New Roman" w:cs="Times New Roman"/>
          <w:sz w:val="28"/>
          <w:szCs w:val="28"/>
        </w:rPr>
        <w:t xml:space="preserve"> </w:t>
      </w:r>
      <w:r w:rsidR="004E542E" w:rsidRPr="00A106D8">
        <w:rPr>
          <w:rFonts w:ascii="Times New Roman" w:hAnsi="Times New Roman" w:cs="Times New Roman"/>
          <w:sz w:val="28"/>
          <w:szCs w:val="28"/>
        </w:rPr>
        <w:t xml:space="preserve">один воспитанник с умственной отсталостью легкой степени, один воспитанник с расстройством аутистического спектра. </w:t>
      </w:r>
      <w:r w:rsidR="00103D2B" w:rsidRPr="00A106D8">
        <w:rPr>
          <w:rFonts w:ascii="Times New Roman" w:hAnsi="Times New Roman" w:cs="Times New Roman"/>
          <w:sz w:val="28"/>
          <w:szCs w:val="28"/>
        </w:rPr>
        <w:t>Содержание дошкольного образования и условия организации обучения и воспитания детей с ограниченными возможностями здоро</w:t>
      </w:r>
      <w:r w:rsidR="00C37C6F" w:rsidRPr="00A106D8">
        <w:rPr>
          <w:rFonts w:ascii="Times New Roman" w:hAnsi="Times New Roman" w:cs="Times New Roman"/>
          <w:sz w:val="28"/>
          <w:szCs w:val="28"/>
        </w:rPr>
        <w:t>вья определяются адаптированными образовательными программами дошкольного образования: АОП ЗПР, АОП РАС, АОП УО.</w:t>
      </w:r>
      <w:r w:rsidR="00103D2B" w:rsidRPr="00A106D8">
        <w:rPr>
          <w:rFonts w:ascii="Times New Roman" w:hAnsi="Times New Roman" w:cs="Times New Roman"/>
          <w:sz w:val="28"/>
          <w:szCs w:val="28"/>
        </w:rPr>
        <w:t xml:space="preserve"> </w:t>
      </w:r>
      <w:r w:rsidR="000A464F" w:rsidRPr="00A106D8">
        <w:rPr>
          <w:rFonts w:ascii="Times New Roman" w:hAnsi="Times New Roman" w:cs="Times New Roman"/>
          <w:sz w:val="28"/>
          <w:szCs w:val="28"/>
        </w:rPr>
        <w:t xml:space="preserve">В связи с этим </w:t>
      </w:r>
      <w:r w:rsidR="00C37C6F" w:rsidRPr="00A106D8">
        <w:rPr>
          <w:rFonts w:ascii="Times New Roman" w:hAnsi="Times New Roman" w:cs="Times New Roman"/>
          <w:sz w:val="28"/>
          <w:szCs w:val="28"/>
        </w:rPr>
        <w:t>2 группы детского сада имею</w:t>
      </w:r>
      <w:r w:rsidR="00103D2B" w:rsidRPr="00A106D8">
        <w:rPr>
          <w:rFonts w:ascii="Times New Roman" w:hAnsi="Times New Roman" w:cs="Times New Roman"/>
          <w:sz w:val="28"/>
          <w:szCs w:val="28"/>
        </w:rPr>
        <w:t>т ко</w:t>
      </w:r>
      <w:r w:rsidR="00C37C6F" w:rsidRPr="00A106D8">
        <w:rPr>
          <w:rFonts w:ascii="Times New Roman" w:hAnsi="Times New Roman" w:cs="Times New Roman"/>
          <w:sz w:val="28"/>
          <w:szCs w:val="28"/>
        </w:rPr>
        <w:t>мбинированную направленность,  4</w:t>
      </w:r>
      <w:r w:rsidR="00103D2B" w:rsidRPr="00A106D8">
        <w:rPr>
          <w:rFonts w:ascii="Times New Roman" w:hAnsi="Times New Roman" w:cs="Times New Roman"/>
          <w:sz w:val="28"/>
          <w:szCs w:val="28"/>
        </w:rPr>
        <w:t xml:space="preserve"> групп</w:t>
      </w:r>
      <w:r w:rsidR="00C37C6F" w:rsidRPr="00A106D8">
        <w:rPr>
          <w:rFonts w:ascii="Times New Roman" w:hAnsi="Times New Roman" w:cs="Times New Roman"/>
          <w:sz w:val="28"/>
          <w:szCs w:val="28"/>
        </w:rPr>
        <w:t>ы</w:t>
      </w:r>
      <w:r w:rsidR="00103D2B" w:rsidRPr="00A106D8">
        <w:rPr>
          <w:rFonts w:ascii="Times New Roman" w:hAnsi="Times New Roman" w:cs="Times New Roman"/>
          <w:sz w:val="28"/>
          <w:szCs w:val="28"/>
        </w:rPr>
        <w:t xml:space="preserve"> общеразвивающей направленности. </w:t>
      </w:r>
    </w:p>
    <w:p w:rsidR="00103D2B" w:rsidRPr="00A106D8" w:rsidRDefault="00A60D8E" w:rsidP="00103D2B">
      <w:pPr>
        <w:spacing w:after="0"/>
        <w:ind w:firstLine="567"/>
        <w:jc w:val="both"/>
        <w:rPr>
          <w:rFonts w:ascii="Times New Roman" w:hAnsi="Times New Roman" w:cs="Times New Roman"/>
          <w:sz w:val="28"/>
          <w:szCs w:val="28"/>
        </w:rPr>
      </w:pPr>
      <w:r w:rsidRPr="00A106D8">
        <w:rPr>
          <w:rFonts w:ascii="Times New Roman" w:hAnsi="Times New Roman" w:cs="Times New Roman"/>
          <w:sz w:val="28"/>
          <w:szCs w:val="28"/>
        </w:rPr>
        <w:t>Комплектование групп детского сада:</w:t>
      </w:r>
      <w:r w:rsidR="00103D2B" w:rsidRPr="00A106D8">
        <w:rPr>
          <w:rFonts w:ascii="Times New Roman" w:hAnsi="Times New Roman" w:cs="Times New Roman"/>
          <w:sz w:val="28"/>
          <w:szCs w:val="28"/>
        </w:rPr>
        <w:t xml:space="preserve"> </w:t>
      </w:r>
    </w:p>
    <w:p w:rsidR="00B3601D" w:rsidRPr="00A106D8" w:rsidRDefault="007F0B83" w:rsidP="00103D2B">
      <w:pPr>
        <w:spacing w:after="0"/>
        <w:ind w:firstLine="567"/>
        <w:jc w:val="both"/>
        <w:rPr>
          <w:rFonts w:ascii="Times New Roman" w:eastAsia="Times New Roman" w:hAnsi="Times New Roman" w:cs="Times New Roman"/>
          <w:iCs/>
          <w:sz w:val="28"/>
          <w:szCs w:val="28"/>
          <w:lang w:eastAsia="ru-RU"/>
        </w:rPr>
      </w:pPr>
      <w:r w:rsidRPr="00A106D8">
        <w:rPr>
          <w:rFonts w:ascii="Times New Roman" w:eastAsia="Times New Roman" w:hAnsi="Times New Roman" w:cs="Times New Roman"/>
          <w:iCs/>
          <w:color w:val="000000"/>
          <w:sz w:val="28"/>
          <w:szCs w:val="28"/>
          <w:lang w:eastAsia="ru-RU"/>
        </w:rPr>
        <w:t>Детский сад посещают 108</w:t>
      </w:r>
      <w:r w:rsidR="00103D2B" w:rsidRPr="00A106D8">
        <w:rPr>
          <w:rFonts w:ascii="Times New Roman" w:eastAsia="Times New Roman" w:hAnsi="Times New Roman" w:cs="Times New Roman"/>
          <w:iCs/>
          <w:color w:val="000000"/>
          <w:sz w:val="28"/>
          <w:szCs w:val="28"/>
          <w:lang w:eastAsia="ru-RU"/>
        </w:rPr>
        <w:t xml:space="preserve"> воспитанников в возрасте от 2 до 7 лет. В детском саду </w:t>
      </w:r>
      <w:r w:rsidR="00C37C6F" w:rsidRPr="00A106D8">
        <w:rPr>
          <w:rFonts w:ascii="Times New Roman" w:eastAsia="Times New Roman" w:hAnsi="Times New Roman" w:cs="Times New Roman"/>
          <w:iCs/>
          <w:sz w:val="28"/>
          <w:szCs w:val="28"/>
          <w:lang w:eastAsia="ru-RU"/>
        </w:rPr>
        <w:t>сформировано 4</w:t>
      </w:r>
      <w:r w:rsidR="00103D2B" w:rsidRPr="00A106D8">
        <w:rPr>
          <w:rFonts w:ascii="Times New Roman" w:eastAsia="Times New Roman" w:hAnsi="Times New Roman" w:cs="Times New Roman"/>
          <w:iCs/>
          <w:sz w:val="28"/>
          <w:szCs w:val="28"/>
          <w:lang w:eastAsia="ru-RU"/>
        </w:rPr>
        <w:t xml:space="preserve"> групп</w:t>
      </w:r>
      <w:r w:rsidR="00C37C6F" w:rsidRPr="00A106D8">
        <w:rPr>
          <w:rFonts w:ascii="Times New Roman" w:eastAsia="Times New Roman" w:hAnsi="Times New Roman" w:cs="Times New Roman"/>
          <w:iCs/>
          <w:sz w:val="28"/>
          <w:szCs w:val="28"/>
          <w:lang w:eastAsia="ru-RU"/>
        </w:rPr>
        <w:t>ы</w:t>
      </w:r>
      <w:r w:rsidR="00103D2B" w:rsidRPr="00A106D8">
        <w:rPr>
          <w:rFonts w:ascii="Times New Roman" w:eastAsia="Times New Roman" w:hAnsi="Times New Roman" w:cs="Times New Roman"/>
          <w:iCs/>
          <w:sz w:val="28"/>
          <w:szCs w:val="28"/>
          <w:lang w:eastAsia="ru-RU"/>
        </w:rPr>
        <w:t xml:space="preserve"> общеразвивающей направл</w:t>
      </w:r>
      <w:r w:rsidR="00E15B55" w:rsidRPr="00A106D8">
        <w:rPr>
          <w:rFonts w:ascii="Times New Roman" w:eastAsia="Times New Roman" w:hAnsi="Times New Roman" w:cs="Times New Roman"/>
          <w:iCs/>
          <w:sz w:val="28"/>
          <w:szCs w:val="28"/>
          <w:lang w:eastAsia="ru-RU"/>
        </w:rPr>
        <w:t xml:space="preserve">енности и </w:t>
      </w:r>
      <w:r w:rsidRPr="00A106D8">
        <w:rPr>
          <w:rFonts w:ascii="Times New Roman" w:eastAsia="Times New Roman" w:hAnsi="Times New Roman" w:cs="Times New Roman"/>
          <w:iCs/>
          <w:sz w:val="28"/>
          <w:szCs w:val="28"/>
          <w:lang w:eastAsia="ru-RU"/>
        </w:rPr>
        <w:t xml:space="preserve">две (2 </w:t>
      </w:r>
      <w:proofErr w:type="spellStart"/>
      <w:r w:rsidRPr="00A106D8">
        <w:rPr>
          <w:rFonts w:ascii="Times New Roman" w:eastAsia="Times New Roman" w:hAnsi="Times New Roman" w:cs="Times New Roman"/>
          <w:iCs/>
          <w:sz w:val="28"/>
          <w:szCs w:val="28"/>
          <w:lang w:eastAsia="ru-RU"/>
        </w:rPr>
        <w:t>млд</w:t>
      </w:r>
      <w:proofErr w:type="spellEnd"/>
      <w:r w:rsidRPr="00A106D8">
        <w:rPr>
          <w:rFonts w:ascii="Times New Roman" w:eastAsia="Times New Roman" w:hAnsi="Times New Roman" w:cs="Times New Roman"/>
          <w:iCs/>
          <w:sz w:val="28"/>
          <w:szCs w:val="28"/>
          <w:lang w:eastAsia="ru-RU"/>
        </w:rPr>
        <w:t>. группа, старшая</w:t>
      </w:r>
      <w:r w:rsidR="00C37C6F" w:rsidRPr="00A106D8">
        <w:rPr>
          <w:rFonts w:ascii="Times New Roman" w:eastAsia="Times New Roman" w:hAnsi="Times New Roman" w:cs="Times New Roman"/>
          <w:iCs/>
          <w:sz w:val="28"/>
          <w:szCs w:val="28"/>
          <w:lang w:eastAsia="ru-RU"/>
        </w:rPr>
        <w:t>) группы</w:t>
      </w:r>
      <w:r w:rsidR="000A464F" w:rsidRPr="00A106D8">
        <w:rPr>
          <w:rFonts w:ascii="Times New Roman" w:eastAsia="Times New Roman" w:hAnsi="Times New Roman" w:cs="Times New Roman"/>
          <w:iCs/>
          <w:sz w:val="28"/>
          <w:szCs w:val="28"/>
          <w:lang w:eastAsia="ru-RU"/>
        </w:rPr>
        <w:t xml:space="preserve"> </w:t>
      </w:r>
      <w:r w:rsidR="00103D2B" w:rsidRPr="00A106D8">
        <w:rPr>
          <w:rFonts w:ascii="Times New Roman" w:eastAsia="Times New Roman" w:hAnsi="Times New Roman" w:cs="Times New Roman"/>
          <w:iCs/>
          <w:sz w:val="28"/>
          <w:szCs w:val="28"/>
          <w:lang w:eastAsia="ru-RU"/>
        </w:rPr>
        <w:t xml:space="preserve">комбинированной направленности. </w:t>
      </w:r>
    </w:p>
    <w:p w:rsidR="00103D2B" w:rsidRPr="00A106D8" w:rsidRDefault="00B3601D" w:rsidP="00103D2B">
      <w:pPr>
        <w:spacing w:after="0"/>
        <w:ind w:firstLine="567"/>
        <w:jc w:val="both"/>
        <w:rPr>
          <w:rFonts w:ascii="Times New Roman" w:eastAsia="Times New Roman" w:hAnsi="Times New Roman" w:cs="Times New Roman"/>
          <w:sz w:val="28"/>
          <w:szCs w:val="28"/>
          <w:lang w:eastAsia="ru-RU"/>
        </w:rPr>
      </w:pPr>
      <w:r w:rsidRPr="00A106D8">
        <w:rPr>
          <w:rFonts w:ascii="Times New Roman" w:eastAsia="Times New Roman" w:hAnsi="Times New Roman" w:cs="Times New Roman"/>
          <w:iCs/>
          <w:sz w:val="28"/>
          <w:szCs w:val="28"/>
          <w:lang w:eastAsia="ru-RU"/>
        </w:rPr>
        <w:t>Количество воспитанников в группах</w:t>
      </w:r>
      <w:r w:rsidR="00103D2B" w:rsidRPr="00A106D8">
        <w:rPr>
          <w:rFonts w:ascii="Times New Roman" w:eastAsia="Times New Roman" w:hAnsi="Times New Roman" w:cs="Times New Roman"/>
          <w:iCs/>
          <w:sz w:val="28"/>
          <w:szCs w:val="28"/>
          <w:lang w:eastAsia="ru-RU"/>
        </w:rPr>
        <w:t>:</w:t>
      </w:r>
    </w:p>
    <w:p w:rsidR="00103D2B" w:rsidRPr="00A106D8" w:rsidRDefault="00B3601D" w:rsidP="00103D2B">
      <w:pPr>
        <w:spacing w:after="0"/>
        <w:ind w:firstLine="567"/>
        <w:rPr>
          <w:rFonts w:ascii="Times New Roman" w:eastAsia="Times New Roman" w:hAnsi="Times New Roman" w:cs="Times New Roman"/>
          <w:color w:val="000000"/>
          <w:sz w:val="28"/>
          <w:szCs w:val="28"/>
          <w:shd w:val="clear" w:color="auto" w:fill="FFFFCC"/>
          <w:lang w:eastAsia="ru-RU"/>
        </w:rPr>
      </w:pPr>
      <w:r w:rsidRPr="00A106D8">
        <w:rPr>
          <w:rFonts w:ascii="Times New Roman" w:eastAsia="Times New Roman" w:hAnsi="Times New Roman" w:cs="Times New Roman"/>
          <w:iCs/>
          <w:color w:val="000000"/>
          <w:sz w:val="28"/>
          <w:szCs w:val="28"/>
          <w:lang w:eastAsia="ru-RU"/>
        </w:rPr>
        <w:t>− I младшая группа – 17</w:t>
      </w:r>
      <w:r w:rsidR="00103D2B" w:rsidRPr="00A106D8">
        <w:rPr>
          <w:rFonts w:ascii="Times New Roman" w:eastAsia="Times New Roman" w:hAnsi="Times New Roman" w:cs="Times New Roman"/>
          <w:iCs/>
          <w:color w:val="000000"/>
          <w:sz w:val="28"/>
          <w:szCs w:val="28"/>
          <w:lang w:eastAsia="ru-RU"/>
        </w:rPr>
        <w:t xml:space="preserve"> детей;</w:t>
      </w:r>
    </w:p>
    <w:p w:rsidR="00103D2B" w:rsidRPr="00A106D8" w:rsidRDefault="00B3601D" w:rsidP="00103D2B">
      <w:pPr>
        <w:spacing w:after="0"/>
        <w:ind w:firstLine="567"/>
        <w:rPr>
          <w:rFonts w:ascii="Times New Roman" w:eastAsia="Times New Roman" w:hAnsi="Times New Roman" w:cs="Times New Roman"/>
          <w:iCs/>
          <w:color w:val="000000"/>
          <w:sz w:val="28"/>
          <w:szCs w:val="28"/>
          <w:shd w:val="clear" w:color="auto" w:fill="FFFFCC"/>
          <w:lang w:eastAsia="ru-RU"/>
        </w:rPr>
      </w:pPr>
      <w:r w:rsidRPr="00A106D8">
        <w:rPr>
          <w:rFonts w:ascii="Times New Roman" w:eastAsia="Times New Roman" w:hAnsi="Times New Roman" w:cs="Times New Roman"/>
          <w:iCs/>
          <w:color w:val="000000"/>
          <w:sz w:val="28"/>
          <w:szCs w:val="28"/>
          <w:lang w:eastAsia="ru-RU"/>
        </w:rPr>
        <w:t xml:space="preserve">− II младшая группа </w:t>
      </w:r>
      <w:r w:rsidR="00A60D8E" w:rsidRPr="00A106D8">
        <w:rPr>
          <w:rFonts w:ascii="Times New Roman" w:eastAsia="Times New Roman" w:hAnsi="Times New Roman" w:cs="Times New Roman"/>
          <w:iCs/>
          <w:color w:val="000000"/>
          <w:sz w:val="28"/>
          <w:szCs w:val="28"/>
          <w:lang w:eastAsia="ru-RU"/>
        </w:rPr>
        <w:t>–</w:t>
      </w:r>
      <w:r w:rsidR="00E94114" w:rsidRPr="00A106D8">
        <w:rPr>
          <w:rFonts w:ascii="Times New Roman" w:eastAsia="Times New Roman" w:hAnsi="Times New Roman" w:cs="Times New Roman"/>
          <w:iCs/>
          <w:color w:val="000000"/>
          <w:sz w:val="28"/>
          <w:szCs w:val="28"/>
          <w:lang w:eastAsia="ru-RU"/>
        </w:rPr>
        <w:t xml:space="preserve"> 13</w:t>
      </w:r>
      <w:r w:rsidR="00C37C6F" w:rsidRPr="00A106D8">
        <w:rPr>
          <w:rFonts w:ascii="Times New Roman" w:eastAsia="Times New Roman" w:hAnsi="Times New Roman" w:cs="Times New Roman"/>
          <w:iCs/>
          <w:color w:val="000000"/>
          <w:sz w:val="28"/>
          <w:szCs w:val="28"/>
          <w:lang w:eastAsia="ru-RU"/>
        </w:rPr>
        <w:t xml:space="preserve"> ребенка</w:t>
      </w:r>
      <w:r w:rsidR="00E94114" w:rsidRPr="00A106D8">
        <w:rPr>
          <w:rFonts w:ascii="Times New Roman" w:eastAsia="Times New Roman" w:hAnsi="Times New Roman" w:cs="Times New Roman"/>
          <w:iCs/>
          <w:color w:val="000000"/>
          <w:sz w:val="28"/>
          <w:szCs w:val="28"/>
          <w:lang w:eastAsia="ru-RU"/>
        </w:rPr>
        <w:t xml:space="preserve"> (1 ребенок ОВЗ)</w:t>
      </w:r>
      <w:r w:rsidR="00103D2B" w:rsidRPr="00A106D8">
        <w:rPr>
          <w:rFonts w:ascii="Times New Roman" w:eastAsia="Times New Roman" w:hAnsi="Times New Roman" w:cs="Times New Roman"/>
          <w:iCs/>
          <w:color w:val="000000"/>
          <w:sz w:val="28"/>
          <w:szCs w:val="28"/>
          <w:lang w:eastAsia="ru-RU"/>
        </w:rPr>
        <w:t>;</w:t>
      </w:r>
    </w:p>
    <w:p w:rsidR="00103D2B" w:rsidRPr="00A106D8" w:rsidRDefault="00103D2B" w:rsidP="00103D2B">
      <w:pPr>
        <w:spacing w:after="0"/>
        <w:ind w:firstLine="567"/>
        <w:rPr>
          <w:rFonts w:ascii="Times New Roman" w:eastAsia="Times New Roman" w:hAnsi="Times New Roman" w:cs="Times New Roman"/>
          <w:iCs/>
          <w:color w:val="000000"/>
          <w:sz w:val="28"/>
          <w:szCs w:val="28"/>
          <w:shd w:val="clear" w:color="auto" w:fill="FFFFCC"/>
          <w:lang w:eastAsia="ru-RU"/>
        </w:rPr>
      </w:pPr>
      <w:r w:rsidRPr="00A106D8">
        <w:rPr>
          <w:rFonts w:ascii="Times New Roman" w:eastAsia="Times New Roman" w:hAnsi="Times New Roman" w:cs="Times New Roman"/>
          <w:iCs/>
          <w:color w:val="000000"/>
          <w:sz w:val="28"/>
          <w:szCs w:val="28"/>
          <w:lang w:eastAsia="ru-RU"/>
        </w:rPr>
        <w:t>− средняя группа</w:t>
      </w:r>
      <w:r w:rsidR="007F0B83" w:rsidRPr="00A106D8">
        <w:rPr>
          <w:rFonts w:ascii="Times New Roman" w:eastAsia="Times New Roman" w:hAnsi="Times New Roman" w:cs="Times New Roman"/>
          <w:iCs/>
          <w:color w:val="000000"/>
          <w:sz w:val="28"/>
          <w:szCs w:val="28"/>
          <w:lang w:eastAsia="ru-RU"/>
        </w:rPr>
        <w:t xml:space="preserve"> - 21</w:t>
      </w:r>
      <w:r w:rsidR="000A2F85" w:rsidRPr="00A106D8">
        <w:rPr>
          <w:rFonts w:ascii="Times New Roman" w:eastAsia="Times New Roman" w:hAnsi="Times New Roman" w:cs="Times New Roman"/>
          <w:iCs/>
          <w:color w:val="000000"/>
          <w:sz w:val="28"/>
          <w:szCs w:val="28"/>
          <w:lang w:eastAsia="ru-RU"/>
        </w:rPr>
        <w:t xml:space="preserve"> детей</w:t>
      </w:r>
      <w:r w:rsidRPr="00A106D8">
        <w:rPr>
          <w:rFonts w:ascii="Times New Roman" w:eastAsia="Times New Roman" w:hAnsi="Times New Roman" w:cs="Times New Roman"/>
          <w:iCs/>
          <w:color w:val="000000"/>
          <w:sz w:val="28"/>
          <w:szCs w:val="28"/>
          <w:lang w:eastAsia="ru-RU"/>
        </w:rPr>
        <w:t>;</w:t>
      </w:r>
    </w:p>
    <w:p w:rsidR="00103D2B" w:rsidRPr="00A106D8" w:rsidRDefault="000A2F85" w:rsidP="00103D2B">
      <w:pPr>
        <w:spacing w:after="0"/>
        <w:ind w:firstLine="567"/>
        <w:rPr>
          <w:rFonts w:ascii="Times New Roman" w:eastAsia="Times New Roman" w:hAnsi="Times New Roman" w:cs="Times New Roman"/>
          <w:color w:val="000000"/>
          <w:sz w:val="28"/>
          <w:szCs w:val="28"/>
          <w:shd w:val="clear" w:color="auto" w:fill="FFFFCC"/>
          <w:lang w:eastAsia="ru-RU"/>
        </w:rPr>
      </w:pPr>
      <w:r w:rsidRPr="00A106D8">
        <w:rPr>
          <w:rFonts w:ascii="Times New Roman" w:eastAsia="Times New Roman" w:hAnsi="Times New Roman" w:cs="Times New Roman"/>
          <w:iCs/>
          <w:color w:val="000000"/>
          <w:sz w:val="28"/>
          <w:szCs w:val="28"/>
          <w:lang w:eastAsia="ru-RU"/>
        </w:rPr>
        <w:t>− старшая группа</w:t>
      </w:r>
      <w:r w:rsidR="007F0B83" w:rsidRPr="00A106D8">
        <w:rPr>
          <w:rFonts w:ascii="Times New Roman" w:eastAsia="Times New Roman" w:hAnsi="Times New Roman" w:cs="Times New Roman"/>
          <w:iCs/>
          <w:color w:val="000000"/>
          <w:sz w:val="28"/>
          <w:szCs w:val="28"/>
          <w:lang w:eastAsia="ru-RU"/>
        </w:rPr>
        <w:t xml:space="preserve"> «а»</w:t>
      </w:r>
      <w:r w:rsidRPr="00A106D8">
        <w:rPr>
          <w:rFonts w:ascii="Times New Roman" w:eastAsia="Times New Roman" w:hAnsi="Times New Roman" w:cs="Times New Roman"/>
          <w:iCs/>
          <w:color w:val="000000"/>
          <w:sz w:val="28"/>
          <w:szCs w:val="28"/>
          <w:lang w:eastAsia="ru-RU"/>
        </w:rPr>
        <w:t xml:space="preserve">   –</w:t>
      </w:r>
      <w:r w:rsidR="007F0B83" w:rsidRPr="00A106D8">
        <w:rPr>
          <w:rFonts w:ascii="Times New Roman" w:eastAsia="Times New Roman" w:hAnsi="Times New Roman" w:cs="Times New Roman"/>
          <w:iCs/>
          <w:color w:val="000000"/>
          <w:sz w:val="28"/>
          <w:szCs w:val="28"/>
          <w:lang w:eastAsia="ru-RU"/>
        </w:rPr>
        <w:t xml:space="preserve"> 20</w:t>
      </w:r>
      <w:r w:rsidR="00103D2B" w:rsidRPr="00A106D8">
        <w:rPr>
          <w:rFonts w:ascii="Times New Roman" w:eastAsia="Times New Roman" w:hAnsi="Times New Roman" w:cs="Times New Roman"/>
          <w:iCs/>
          <w:color w:val="000000"/>
          <w:sz w:val="28"/>
          <w:szCs w:val="28"/>
          <w:lang w:eastAsia="ru-RU"/>
        </w:rPr>
        <w:t xml:space="preserve"> ребенка;</w:t>
      </w:r>
    </w:p>
    <w:p w:rsidR="00103D2B" w:rsidRPr="00A106D8" w:rsidRDefault="007F0B83" w:rsidP="00103D2B">
      <w:pPr>
        <w:spacing w:after="0"/>
        <w:ind w:firstLine="567"/>
        <w:rPr>
          <w:rFonts w:ascii="Times New Roman" w:eastAsia="Times New Roman" w:hAnsi="Times New Roman" w:cs="Times New Roman"/>
          <w:color w:val="000000"/>
          <w:sz w:val="28"/>
          <w:szCs w:val="28"/>
          <w:shd w:val="clear" w:color="auto" w:fill="FFFFCC"/>
          <w:lang w:eastAsia="ru-RU"/>
        </w:rPr>
      </w:pPr>
      <w:r w:rsidRPr="00A106D8">
        <w:rPr>
          <w:rFonts w:ascii="Times New Roman" w:eastAsia="Times New Roman" w:hAnsi="Times New Roman" w:cs="Times New Roman"/>
          <w:iCs/>
          <w:color w:val="000000"/>
          <w:sz w:val="28"/>
          <w:szCs w:val="28"/>
          <w:lang w:eastAsia="ru-RU"/>
        </w:rPr>
        <w:t>-  старшая</w:t>
      </w:r>
      <w:r w:rsidR="00E15B55" w:rsidRPr="00A106D8">
        <w:rPr>
          <w:rFonts w:ascii="Times New Roman" w:eastAsia="Times New Roman" w:hAnsi="Times New Roman" w:cs="Times New Roman"/>
          <w:iCs/>
          <w:color w:val="000000"/>
          <w:sz w:val="28"/>
          <w:szCs w:val="28"/>
          <w:lang w:eastAsia="ru-RU"/>
        </w:rPr>
        <w:t xml:space="preserve"> группа </w:t>
      </w:r>
      <w:r w:rsidR="0091561B" w:rsidRPr="00A106D8">
        <w:rPr>
          <w:rFonts w:ascii="Times New Roman" w:eastAsia="Times New Roman" w:hAnsi="Times New Roman" w:cs="Times New Roman"/>
          <w:iCs/>
          <w:color w:val="000000"/>
          <w:sz w:val="28"/>
          <w:szCs w:val="28"/>
          <w:lang w:eastAsia="ru-RU"/>
        </w:rPr>
        <w:t>«б»  – 16</w:t>
      </w:r>
      <w:r w:rsidR="000A2F85" w:rsidRPr="00A106D8">
        <w:rPr>
          <w:rFonts w:ascii="Times New Roman" w:eastAsia="Times New Roman" w:hAnsi="Times New Roman" w:cs="Times New Roman"/>
          <w:iCs/>
          <w:color w:val="000000"/>
          <w:sz w:val="28"/>
          <w:szCs w:val="28"/>
          <w:lang w:eastAsia="ru-RU"/>
        </w:rPr>
        <w:t xml:space="preserve"> детей</w:t>
      </w:r>
      <w:r w:rsidR="0091561B" w:rsidRPr="00A106D8">
        <w:rPr>
          <w:rFonts w:ascii="Times New Roman" w:eastAsia="Times New Roman" w:hAnsi="Times New Roman" w:cs="Times New Roman"/>
          <w:iCs/>
          <w:color w:val="000000"/>
          <w:sz w:val="28"/>
          <w:szCs w:val="28"/>
          <w:lang w:eastAsia="ru-RU"/>
        </w:rPr>
        <w:t xml:space="preserve"> (1 ребенок ОВЗ)</w:t>
      </w:r>
      <w:r w:rsidR="00103D2B" w:rsidRPr="00A106D8">
        <w:rPr>
          <w:rFonts w:ascii="Times New Roman" w:eastAsia="Times New Roman" w:hAnsi="Times New Roman" w:cs="Times New Roman"/>
          <w:iCs/>
          <w:color w:val="000000"/>
          <w:sz w:val="28"/>
          <w:szCs w:val="28"/>
          <w:lang w:eastAsia="ru-RU"/>
        </w:rPr>
        <w:t>;</w:t>
      </w:r>
    </w:p>
    <w:p w:rsidR="00103D2B" w:rsidRPr="00A106D8" w:rsidRDefault="00103D2B" w:rsidP="00103D2B">
      <w:pPr>
        <w:spacing w:after="0"/>
        <w:ind w:firstLine="567"/>
        <w:rPr>
          <w:rFonts w:ascii="Times New Roman" w:eastAsia="Times New Roman" w:hAnsi="Times New Roman" w:cs="Times New Roman"/>
          <w:color w:val="000000"/>
          <w:sz w:val="28"/>
          <w:szCs w:val="28"/>
          <w:shd w:val="clear" w:color="auto" w:fill="FFFFCC"/>
          <w:lang w:eastAsia="ru-RU"/>
        </w:rPr>
      </w:pPr>
      <w:r w:rsidRPr="00A106D8">
        <w:rPr>
          <w:rFonts w:ascii="Times New Roman" w:eastAsia="Times New Roman" w:hAnsi="Times New Roman" w:cs="Times New Roman"/>
          <w:iCs/>
          <w:color w:val="000000"/>
          <w:sz w:val="28"/>
          <w:szCs w:val="28"/>
          <w:lang w:eastAsia="ru-RU"/>
        </w:rPr>
        <w:t>− подг</w:t>
      </w:r>
      <w:r w:rsidR="0091561B" w:rsidRPr="00A106D8">
        <w:rPr>
          <w:rFonts w:ascii="Times New Roman" w:eastAsia="Times New Roman" w:hAnsi="Times New Roman" w:cs="Times New Roman"/>
          <w:iCs/>
          <w:color w:val="000000"/>
          <w:sz w:val="28"/>
          <w:szCs w:val="28"/>
          <w:lang w:eastAsia="ru-RU"/>
        </w:rPr>
        <w:t>отовительная группа – 21</w:t>
      </w:r>
      <w:r w:rsidRPr="00A106D8">
        <w:rPr>
          <w:rFonts w:ascii="Times New Roman" w:eastAsia="Times New Roman" w:hAnsi="Times New Roman" w:cs="Times New Roman"/>
          <w:iCs/>
          <w:color w:val="000000"/>
          <w:sz w:val="28"/>
          <w:szCs w:val="28"/>
          <w:lang w:eastAsia="ru-RU"/>
        </w:rPr>
        <w:t xml:space="preserve"> детей.</w:t>
      </w:r>
    </w:p>
    <w:p w:rsidR="00103D2B" w:rsidRPr="00A106D8" w:rsidRDefault="00103D2B" w:rsidP="00103D2B">
      <w:pPr>
        <w:spacing w:after="0"/>
        <w:ind w:firstLine="567"/>
        <w:jc w:val="both"/>
        <w:rPr>
          <w:rFonts w:ascii="Times New Roman" w:eastAsia="Times New Roman" w:hAnsi="Times New Roman" w:cs="Times New Roman"/>
          <w:color w:val="000000"/>
          <w:sz w:val="28"/>
          <w:szCs w:val="28"/>
          <w:lang w:eastAsia="ru-RU"/>
        </w:rPr>
      </w:pPr>
      <w:r w:rsidRPr="00A106D8">
        <w:rPr>
          <w:rFonts w:ascii="Times New Roman" w:eastAsia="Times New Roman" w:hAnsi="Times New Roman" w:cs="Times New Roman"/>
          <w:iCs/>
          <w:color w:val="000000"/>
          <w:sz w:val="28"/>
          <w:szCs w:val="28"/>
          <w:lang w:eastAsia="ru-RU"/>
        </w:rPr>
        <w:t>Уровень развития детей анализируется по итогам педагогической диагностики. Формы проведения диагностики:</w:t>
      </w:r>
    </w:p>
    <w:p w:rsidR="00103D2B" w:rsidRPr="00A106D8" w:rsidRDefault="00103D2B" w:rsidP="00103D2B">
      <w:pPr>
        <w:spacing w:after="0"/>
        <w:ind w:firstLine="567"/>
        <w:jc w:val="both"/>
        <w:rPr>
          <w:rFonts w:ascii="Times New Roman" w:eastAsia="Times New Roman" w:hAnsi="Times New Roman" w:cs="Times New Roman"/>
          <w:color w:val="000000"/>
          <w:sz w:val="28"/>
          <w:szCs w:val="28"/>
          <w:lang w:eastAsia="ru-RU"/>
        </w:rPr>
      </w:pPr>
      <w:r w:rsidRPr="00A106D8">
        <w:rPr>
          <w:rFonts w:ascii="Times New Roman" w:eastAsia="Times New Roman" w:hAnsi="Times New Roman" w:cs="Times New Roman"/>
          <w:iCs/>
          <w:color w:val="000000"/>
          <w:sz w:val="28"/>
          <w:szCs w:val="28"/>
          <w:lang w:eastAsia="ru-RU"/>
        </w:rPr>
        <w:t>− диагностические задания (по каждой образовательной области);</w:t>
      </w:r>
    </w:p>
    <w:p w:rsidR="00103D2B" w:rsidRPr="00A106D8" w:rsidRDefault="00103D2B" w:rsidP="00103D2B">
      <w:pPr>
        <w:spacing w:after="0"/>
        <w:ind w:firstLine="567"/>
        <w:jc w:val="both"/>
        <w:rPr>
          <w:rFonts w:ascii="Times New Roman" w:eastAsia="Times New Roman" w:hAnsi="Times New Roman" w:cs="Times New Roman"/>
          <w:color w:val="000000"/>
          <w:sz w:val="28"/>
          <w:szCs w:val="28"/>
          <w:lang w:eastAsia="ru-RU"/>
        </w:rPr>
      </w:pPr>
      <w:r w:rsidRPr="00A106D8">
        <w:rPr>
          <w:rFonts w:ascii="Times New Roman" w:eastAsia="Times New Roman" w:hAnsi="Times New Roman" w:cs="Times New Roman"/>
          <w:iCs/>
          <w:color w:val="000000"/>
          <w:sz w:val="28"/>
          <w:szCs w:val="28"/>
          <w:lang w:eastAsia="ru-RU"/>
        </w:rPr>
        <w:t>− диагностические срезы;</w:t>
      </w:r>
    </w:p>
    <w:p w:rsidR="00103D2B" w:rsidRPr="00A106D8" w:rsidRDefault="00103D2B" w:rsidP="00103D2B">
      <w:pPr>
        <w:spacing w:after="0"/>
        <w:ind w:firstLine="567"/>
        <w:jc w:val="both"/>
        <w:rPr>
          <w:rFonts w:ascii="Times New Roman" w:eastAsia="Times New Roman" w:hAnsi="Times New Roman" w:cs="Times New Roman"/>
          <w:color w:val="000000"/>
          <w:sz w:val="28"/>
          <w:szCs w:val="28"/>
          <w:lang w:eastAsia="ru-RU"/>
        </w:rPr>
      </w:pPr>
      <w:r w:rsidRPr="00A106D8">
        <w:rPr>
          <w:rFonts w:ascii="Times New Roman" w:eastAsia="Times New Roman" w:hAnsi="Times New Roman" w:cs="Times New Roman"/>
          <w:iCs/>
          <w:color w:val="000000"/>
          <w:sz w:val="28"/>
          <w:szCs w:val="28"/>
          <w:lang w:eastAsia="ru-RU"/>
        </w:rPr>
        <w:t xml:space="preserve">− наблюдения, итоговые </w:t>
      </w:r>
      <w:r w:rsidRPr="00A106D8">
        <w:rPr>
          <w:rFonts w:ascii="Times New Roman" w:hAnsi="Times New Roman" w:cs="Times New Roman"/>
          <w:sz w:val="28"/>
          <w:szCs w:val="28"/>
        </w:rPr>
        <w:t>занятия.</w:t>
      </w:r>
    </w:p>
    <w:p w:rsidR="00103D2B" w:rsidRPr="00A106D8" w:rsidRDefault="00103D2B" w:rsidP="00103D2B">
      <w:pPr>
        <w:spacing w:after="0"/>
        <w:ind w:firstLine="567"/>
        <w:jc w:val="both"/>
        <w:rPr>
          <w:rFonts w:ascii="Times New Roman" w:eastAsia="Times New Roman" w:hAnsi="Times New Roman" w:cs="Times New Roman"/>
          <w:iCs/>
          <w:sz w:val="28"/>
          <w:szCs w:val="28"/>
          <w:lang w:eastAsia="ru-RU"/>
        </w:rPr>
      </w:pPr>
      <w:r w:rsidRPr="00A106D8">
        <w:rPr>
          <w:rFonts w:ascii="Times New Roman" w:hAnsi="Times New Roman" w:cs="Times New Roman"/>
          <w:sz w:val="28"/>
          <w:szCs w:val="28"/>
        </w:rPr>
        <w:t>Разработаны диагност</w:t>
      </w:r>
      <w:r w:rsidR="000A2F85" w:rsidRPr="00A106D8">
        <w:rPr>
          <w:rFonts w:ascii="Times New Roman" w:hAnsi="Times New Roman" w:cs="Times New Roman"/>
          <w:sz w:val="28"/>
          <w:szCs w:val="28"/>
        </w:rPr>
        <w:t xml:space="preserve">ические карты освоения </w:t>
      </w:r>
      <w:r w:rsidRPr="00A106D8">
        <w:rPr>
          <w:rFonts w:ascii="Times New Roman" w:hAnsi="Times New Roman" w:cs="Times New Roman"/>
          <w:sz w:val="28"/>
          <w:szCs w:val="28"/>
        </w:rPr>
        <w:t>образовательной программы дошкольн</w:t>
      </w:r>
      <w:r w:rsidR="000A2F85" w:rsidRPr="00A106D8">
        <w:rPr>
          <w:rFonts w:ascii="Times New Roman" w:hAnsi="Times New Roman" w:cs="Times New Roman"/>
          <w:sz w:val="28"/>
          <w:szCs w:val="28"/>
        </w:rPr>
        <w:t>ого образования детского сада (</w:t>
      </w:r>
      <w:r w:rsidRPr="00A106D8">
        <w:rPr>
          <w:rFonts w:ascii="Times New Roman" w:hAnsi="Times New Roman" w:cs="Times New Roman"/>
          <w:sz w:val="28"/>
          <w:szCs w:val="28"/>
        </w:rPr>
        <w:t>ОП детского сада) для каждой возрастной группы</w:t>
      </w:r>
      <w:r w:rsidRPr="00A106D8">
        <w:rPr>
          <w:rFonts w:ascii="Times New Roman" w:eastAsia="Times New Roman" w:hAnsi="Times New Roman" w:cs="Times New Roman"/>
          <w:iCs/>
          <w:sz w:val="28"/>
          <w:szCs w:val="28"/>
          <w:lang w:eastAsia="ru-RU"/>
        </w:rPr>
        <w:t>. Карты включают анализ уровня развития целевых ориентиров детского развития и качества освоения образовательных областей. Так, результаты качества освоения</w:t>
      </w:r>
      <w:r w:rsidR="000A2F85" w:rsidRPr="00A106D8">
        <w:rPr>
          <w:rFonts w:ascii="Times New Roman" w:eastAsia="Times New Roman" w:hAnsi="Times New Roman" w:cs="Times New Roman"/>
          <w:iCs/>
          <w:sz w:val="28"/>
          <w:szCs w:val="28"/>
          <w:lang w:eastAsia="ru-RU"/>
        </w:rPr>
        <w:t xml:space="preserve"> </w:t>
      </w:r>
      <w:r w:rsidR="00D523DD" w:rsidRPr="00A106D8">
        <w:rPr>
          <w:rFonts w:ascii="Times New Roman" w:eastAsia="Times New Roman" w:hAnsi="Times New Roman" w:cs="Times New Roman"/>
          <w:iCs/>
          <w:sz w:val="28"/>
          <w:szCs w:val="28"/>
          <w:lang w:eastAsia="ru-RU"/>
        </w:rPr>
        <w:t xml:space="preserve">ОП детского сада </w:t>
      </w:r>
      <w:proofErr w:type="gramStart"/>
      <w:r w:rsidR="00D523DD" w:rsidRPr="00A106D8">
        <w:rPr>
          <w:rFonts w:ascii="Times New Roman" w:eastAsia="Times New Roman" w:hAnsi="Times New Roman" w:cs="Times New Roman"/>
          <w:iCs/>
          <w:sz w:val="28"/>
          <w:szCs w:val="28"/>
          <w:lang w:eastAsia="ru-RU"/>
        </w:rPr>
        <w:t>на конец</w:t>
      </w:r>
      <w:proofErr w:type="gramEnd"/>
      <w:r w:rsidR="00D523DD" w:rsidRPr="00A106D8">
        <w:rPr>
          <w:rFonts w:ascii="Times New Roman" w:eastAsia="Times New Roman" w:hAnsi="Times New Roman" w:cs="Times New Roman"/>
          <w:iCs/>
          <w:sz w:val="28"/>
          <w:szCs w:val="28"/>
          <w:lang w:eastAsia="ru-RU"/>
        </w:rPr>
        <w:t xml:space="preserve"> 2</w:t>
      </w:r>
      <w:r w:rsidR="000A2F85" w:rsidRPr="00A106D8">
        <w:rPr>
          <w:rFonts w:ascii="Times New Roman" w:eastAsia="Times New Roman" w:hAnsi="Times New Roman" w:cs="Times New Roman"/>
          <w:iCs/>
          <w:sz w:val="28"/>
          <w:szCs w:val="28"/>
          <w:lang w:eastAsia="ru-RU"/>
        </w:rPr>
        <w:t>022-2023</w:t>
      </w:r>
      <w:r w:rsidRPr="00A106D8">
        <w:rPr>
          <w:rFonts w:ascii="Times New Roman" w:eastAsia="Times New Roman" w:hAnsi="Times New Roman" w:cs="Times New Roman"/>
          <w:iCs/>
          <w:sz w:val="28"/>
          <w:szCs w:val="28"/>
          <w:lang w:eastAsia="ru-RU"/>
        </w:rPr>
        <w:t xml:space="preserve"> учебного года выглядят следующим образом:</w:t>
      </w:r>
    </w:p>
    <w:p w:rsidR="00103D2B" w:rsidRPr="00A106D8" w:rsidRDefault="00103D2B" w:rsidP="00103D2B">
      <w:pPr>
        <w:pStyle w:val="a6"/>
        <w:ind w:firstLine="567"/>
        <w:jc w:val="center"/>
        <w:rPr>
          <w:rFonts w:ascii="Times New Roman" w:hAnsi="Times New Roman"/>
          <w:b/>
          <w:sz w:val="28"/>
          <w:szCs w:val="28"/>
        </w:rPr>
      </w:pPr>
      <w:r w:rsidRPr="00A106D8">
        <w:rPr>
          <w:rFonts w:ascii="Times New Roman" w:hAnsi="Times New Roman"/>
          <w:b/>
          <w:sz w:val="28"/>
          <w:szCs w:val="28"/>
        </w:rPr>
        <w:t xml:space="preserve">Мониторинг образовательного процесса </w:t>
      </w:r>
    </w:p>
    <w:p w:rsidR="00103D2B" w:rsidRPr="00A106D8" w:rsidRDefault="00103D2B" w:rsidP="00103D2B">
      <w:pPr>
        <w:pStyle w:val="a6"/>
        <w:ind w:firstLine="567"/>
        <w:jc w:val="center"/>
        <w:rPr>
          <w:rFonts w:ascii="Times New Roman" w:hAnsi="Times New Roman"/>
          <w:b/>
          <w:sz w:val="28"/>
          <w:szCs w:val="28"/>
        </w:rPr>
      </w:pPr>
      <w:r w:rsidRPr="00A106D8">
        <w:rPr>
          <w:rFonts w:ascii="Times New Roman" w:hAnsi="Times New Roman"/>
          <w:b/>
          <w:sz w:val="28"/>
          <w:szCs w:val="28"/>
        </w:rPr>
        <w:t>по образовательным областям</w:t>
      </w:r>
    </w:p>
    <w:p w:rsidR="00103D2B" w:rsidRPr="00A106D8" w:rsidRDefault="00103D2B" w:rsidP="00103D2B">
      <w:pPr>
        <w:pStyle w:val="a6"/>
        <w:ind w:firstLine="567"/>
        <w:jc w:val="center"/>
        <w:rPr>
          <w:rFonts w:ascii="Times New Roman" w:hAnsi="Times New Roman"/>
          <w:b/>
          <w:sz w:val="28"/>
          <w:szCs w:val="28"/>
        </w:rPr>
      </w:pPr>
      <w:r w:rsidRPr="00A106D8">
        <w:rPr>
          <w:rFonts w:ascii="Times New Roman" w:hAnsi="Times New Roman"/>
          <w:b/>
          <w:sz w:val="28"/>
          <w:szCs w:val="28"/>
        </w:rPr>
        <w:t>(</w:t>
      </w:r>
      <w:r w:rsidRPr="00A106D8">
        <w:rPr>
          <w:rFonts w:ascii="Times New Roman" w:hAnsi="Times New Roman"/>
          <w:sz w:val="28"/>
          <w:szCs w:val="28"/>
        </w:rPr>
        <w:t>от общего кол-ва диагностируемых детей</w:t>
      </w:r>
      <w:r w:rsidRPr="00A106D8">
        <w:rPr>
          <w:rFonts w:ascii="Times New Roman" w:hAnsi="Times New Roman"/>
          <w:b/>
          <w:sz w:val="28"/>
          <w:szCs w:val="28"/>
        </w:rPr>
        <w:t>)</w:t>
      </w:r>
    </w:p>
    <w:tbl>
      <w:tblPr>
        <w:tblW w:w="9996"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1131"/>
        <w:gridCol w:w="1415"/>
        <w:gridCol w:w="1274"/>
        <w:gridCol w:w="1272"/>
        <w:gridCol w:w="1226"/>
        <w:gridCol w:w="1134"/>
      </w:tblGrid>
      <w:tr w:rsidR="00103D2B" w:rsidRPr="00D24B9F" w:rsidTr="008B4BFC">
        <w:trPr>
          <w:jc w:val="center"/>
        </w:trPr>
        <w:tc>
          <w:tcPr>
            <w:tcW w:w="2544" w:type="dxa"/>
            <w:vMerge w:val="restart"/>
          </w:tcPr>
          <w:p w:rsidR="00103D2B" w:rsidRPr="00D24B9F" w:rsidRDefault="00103D2B" w:rsidP="008B4BFC">
            <w:pPr>
              <w:spacing w:after="0"/>
              <w:jc w:val="center"/>
              <w:rPr>
                <w:rFonts w:ascii="Times New Roman" w:hAnsi="Times New Roman" w:cs="Times New Roman"/>
                <w:color w:val="000000"/>
                <w:sz w:val="24"/>
                <w:szCs w:val="24"/>
              </w:rPr>
            </w:pPr>
            <w:r w:rsidRPr="00D24B9F">
              <w:rPr>
                <w:rFonts w:ascii="Times New Roman" w:hAnsi="Times New Roman" w:cs="Times New Roman"/>
                <w:color w:val="000000"/>
                <w:sz w:val="24"/>
                <w:szCs w:val="24"/>
              </w:rPr>
              <w:t xml:space="preserve">Образовательные </w:t>
            </w:r>
            <w:r w:rsidRPr="00D24B9F">
              <w:rPr>
                <w:rFonts w:ascii="Times New Roman" w:hAnsi="Times New Roman" w:cs="Times New Roman"/>
                <w:color w:val="000000"/>
                <w:sz w:val="24"/>
                <w:szCs w:val="24"/>
              </w:rPr>
              <w:lastRenderedPageBreak/>
              <w:t>области</w:t>
            </w:r>
          </w:p>
        </w:tc>
        <w:tc>
          <w:tcPr>
            <w:tcW w:w="7452" w:type="dxa"/>
            <w:gridSpan w:val="6"/>
          </w:tcPr>
          <w:p w:rsidR="00103D2B" w:rsidRPr="00D24B9F" w:rsidRDefault="00103D2B" w:rsidP="008B4BFC">
            <w:pPr>
              <w:spacing w:after="0"/>
              <w:jc w:val="center"/>
              <w:rPr>
                <w:rFonts w:ascii="Times New Roman" w:hAnsi="Times New Roman" w:cs="Times New Roman"/>
                <w:color w:val="000000"/>
                <w:sz w:val="24"/>
                <w:szCs w:val="24"/>
              </w:rPr>
            </w:pPr>
            <w:r w:rsidRPr="00D24B9F">
              <w:rPr>
                <w:rFonts w:ascii="Times New Roman" w:hAnsi="Times New Roman" w:cs="Times New Roman"/>
                <w:color w:val="000000"/>
                <w:sz w:val="24"/>
                <w:szCs w:val="24"/>
              </w:rPr>
              <w:lastRenderedPageBreak/>
              <w:t>Кол-во % воспитанников</w:t>
            </w:r>
          </w:p>
        </w:tc>
      </w:tr>
      <w:tr w:rsidR="00103D2B" w:rsidRPr="00D24B9F" w:rsidTr="008B4BFC">
        <w:trPr>
          <w:jc w:val="center"/>
        </w:trPr>
        <w:tc>
          <w:tcPr>
            <w:tcW w:w="2544" w:type="dxa"/>
            <w:vMerge/>
          </w:tcPr>
          <w:p w:rsidR="00103D2B" w:rsidRPr="00D24B9F" w:rsidRDefault="00103D2B" w:rsidP="008B4BFC">
            <w:pPr>
              <w:spacing w:after="0"/>
              <w:rPr>
                <w:rFonts w:ascii="Times New Roman" w:hAnsi="Times New Roman" w:cs="Times New Roman"/>
                <w:color w:val="000000"/>
                <w:sz w:val="24"/>
                <w:szCs w:val="24"/>
              </w:rPr>
            </w:pPr>
          </w:p>
        </w:tc>
        <w:tc>
          <w:tcPr>
            <w:tcW w:w="1131" w:type="dxa"/>
            <w:tcBorders>
              <w:right w:val="single" w:sz="4" w:space="0" w:color="auto"/>
            </w:tcBorders>
          </w:tcPr>
          <w:p w:rsidR="00103D2B" w:rsidRPr="00D24B9F" w:rsidRDefault="00103D2B" w:rsidP="008B4BFC">
            <w:pPr>
              <w:spacing w:after="0"/>
              <w:jc w:val="center"/>
              <w:rPr>
                <w:rFonts w:ascii="Times New Roman" w:hAnsi="Times New Roman" w:cs="Times New Roman"/>
                <w:color w:val="000000"/>
                <w:sz w:val="24"/>
                <w:szCs w:val="24"/>
              </w:rPr>
            </w:pPr>
            <w:r w:rsidRPr="00D24B9F">
              <w:rPr>
                <w:rFonts w:ascii="Times New Roman" w:hAnsi="Times New Roman" w:cs="Times New Roman"/>
                <w:color w:val="000000"/>
                <w:sz w:val="24"/>
                <w:szCs w:val="24"/>
              </w:rPr>
              <w:t>высокий</w:t>
            </w:r>
          </w:p>
        </w:tc>
        <w:tc>
          <w:tcPr>
            <w:tcW w:w="1415" w:type="dxa"/>
            <w:tcBorders>
              <w:left w:val="single" w:sz="4" w:space="0" w:color="auto"/>
              <w:right w:val="single" w:sz="4" w:space="0" w:color="auto"/>
            </w:tcBorders>
          </w:tcPr>
          <w:p w:rsidR="00103D2B" w:rsidRPr="00D24B9F" w:rsidRDefault="00103D2B" w:rsidP="008B4BFC">
            <w:pPr>
              <w:spacing w:after="0"/>
              <w:jc w:val="center"/>
              <w:rPr>
                <w:rFonts w:ascii="Times New Roman" w:hAnsi="Times New Roman" w:cs="Times New Roman"/>
                <w:color w:val="000000"/>
                <w:sz w:val="24"/>
                <w:szCs w:val="24"/>
              </w:rPr>
            </w:pPr>
            <w:r w:rsidRPr="00D24B9F">
              <w:rPr>
                <w:rFonts w:ascii="Times New Roman" w:hAnsi="Times New Roman" w:cs="Times New Roman"/>
                <w:color w:val="000000"/>
                <w:sz w:val="24"/>
                <w:szCs w:val="24"/>
              </w:rPr>
              <w:t>выше</w:t>
            </w:r>
          </w:p>
          <w:p w:rsidR="00103D2B" w:rsidRPr="00D24B9F" w:rsidRDefault="00103D2B" w:rsidP="008B4BFC">
            <w:pPr>
              <w:spacing w:after="0"/>
              <w:jc w:val="center"/>
              <w:rPr>
                <w:rFonts w:ascii="Times New Roman" w:hAnsi="Times New Roman" w:cs="Times New Roman"/>
                <w:color w:val="000000"/>
                <w:sz w:val="24"/>
                <w:szCs w:val="24"/>
              </w:rPr>
            </w:pPr>
            <w:r w:rsidRPr="00D24B9F">
              <w:rPr>
                <w:rFonts w:ascii="Times New Roman" w:hAnsi="Times New Roman" w:cs="Times New Roman"/>
                <w:color w:val="000000"/>
                <w:sz w:val="24"/>
                <w:szCs w:val="24"/>
              </w:rPr>
              <w:t>среднего</w:t>
            </w:r>
          </w:p>
        </w:tc>
        <w:tc>
          <w:tcPr>
            <w:tcW w:w="1274" w:type="dxa"/>
            <w:tcBorders>
              <w:left w:val="single" w:sz="4" w:space="0" w:color="auto"/>
              <w:right w:val="single" w:sz="4" w:space="0" w:color="auto"/>
            </w:tcBorders>
          </w:tcPr>
          <w:p w:rsidR="00103D2B" w:rsidRPr="00D24B9F" w:rsidRDefault="00103D2B" w:rsidP="008B4BFC">
            <w:pPr>
              <w:spacing w:after="0"/>
              <w:jc w:val="center"/>
              <w:rPr>
                <w:rFonts w:ascii="Times New Roman" w:hAnsi="Times New Roman" w:cs="Times New Roman"/>
                <w:color w:val="000000"/>
                <w:sz w:val="24"/>
                <w:szCs w:val="24"/>
              </w:rPr>
            </w:pPr>
            <w:r w:rsidRPr="00D24B9F">
              <w:rPr>
                <w:rFonts w:ascii="Times New Roman" w:hAnsi="Times New Roman" w:cs="Times New Roman"/>
                <w:color w:val="000000"/>
                <w:sz w:val="24"/>
                <w:szCs w:val="24"/>
              </w:rPr>
              <w:t>средний</w:t>
            </w:r>
          </w:p>
        </w:tc>
        <w:tc>
          <w:tcPr>
            <w:tcW w:w="1272" w:type="dxa"/>
            <w:tcBorders>
              <w:left w:val="single" w:sz="4" w:space="0" w:color="auto"/>
              <w:right w:val="single" w:sz="4" w:space="0" w:color="auto"/>
            </w:tcBorders>
          </w:tcPr>
          <w:p w:rsidR="00103D2B" w:rsidRPr="00D24B9F" w:rsidRDefault="00103D2B" w:rsidP="008B4BFC">
            <w:pPr>
              <w:spacing w:after="0"/>
              <w:jc w:val="center"/>
              <w:rPr>
                <w:rFonts w:ascii="Times New Roman" w:hAnsi="Times New Roman" w:cs="Times New Roman"/>
                <w:color w:val="000000"/>
                <w:sz w:val="24"/>
                <w:szCs w:val="24"/>
              </w:rPr>
            </w:pPr>
            <w:r w:rsidRPr="00D24B9F">
              <w:rPr>
                <w:rFonts w:ascii="Times New Roman" w:hAnsi="Times New Roman" w:cs="Times New Roman"/>
                <w:color w:val="000000"/>
                <w:sz w:val="24"/>
                <w:szCs w:val="24"/>
              </w:rPr>
              <w:t>ниже</w:t>
            </w:r>
          </w:p>
          <w:p w:rsidR="00103D2B" w:rsidRPr="00D24B9F" w:rsidRDefault="00103D2B" w:rsidP="008B4BFC">
            <w:pPr>
              <w:spacing w:after="0"/>
              <w:jc w:val="center"/>
              <w:rPr>
                <w:rFonts w:ascii="Times New Roman" w:hAnsi="Times New Roman" w:cs="Times New Roman"/>
                <w:color w:val="000000"/>
                <w:sz w:val="24"/>
                <w:szCs w:val="24"/>
              </w:rPr>
            </w:pPr>
            <w:r w:rsidRPr="00D24B9F">
              <w:rPr>
                <w:rFonts w:ascii="Times New Roman" w:hAnsi="Times New Roman" w:cs="Times New Roman"/>
                <w:color w:val="000000"/>
                <w:sz w:val="24"/>
                <w:szCs w:val="24"/>
              </w:rPr>
              <w:t>среднего</w:t>
            </w:r>
          </w:p>
        </w:tc>
        <w:tc>
          <w:tcPr>
            <w:tcW w:w="1226" w:type="dxa"/>
            <w:tcBorders>
              <w:left w:val="single" w:sz="4" w:space="0" w:color="auto"/>
              <w:right w:val="single" w:sz="4" w:space="0" w:color="auto"/>
            </w:tcBorders>
          </w:tcPr>
          <w:p w:rsidR="00103D2B" w:rsidRPr="00D24B9F" w:rsidRDefault="00103D2B" w:rsidP="008B4BFC">
            <w:pPr>
              <w:spacing w:after="0"/>
              <w:jc w:val="center"/>
              <w:rPr>
                <w:rFonts w:ascii="Times New Roman" w:hAnsi="Times New Roman" w:cs="Times New Roman"/>
                <w:color w:val="000000"/>
                <w:sz w:val="24"/>
                <w:szCs w:val="24"/>
              </w:rPr>
            </w:pPr>
            <w:r w:rsidRPr="00D24B9F">
              <w:rPr>
                <w:rFonts w:ascii="Times New Roman" w:hAnsi="Times New Roman" w:cs="Times New Roman"/>
                <w:color w:val="000000"/>
                <w:sz w:val="24"/>
                <w:szCs w:val="24"/>
              </w:rPr>
              <w:t>низкий уровень</w:t>
            </w:r>
          </w:p>
        </w:tc>
        <w:tc>
          <w:tcPr>
            <w:tcW w:w="1134" w:type="dxa"/>
            <w:tcBorders>
              <w:left w:val="single" w:sz="4" w:space="0" w:color="auto"/>
            </w:tcBorders>
          </w:tcPr>
          <w:p w:rsidR="00103D2B" w:rsidRPr="00D24B9F" w:rsidRDefault="00103D2B" w:rsidP="008B4BFC">
            <w:pPr>
              <w:spacing w:after="0"/>
              <w:jc w:val="center"/>
              <w:rPr>
                <w:rFonts w:ascii="Times New Roman" w:hAnsi="Times New Roman" w:cs="Times New Roman"/>
                <w:color w:val="000000"/>
                <w:sz w:val="24"/>
                <w:szCs w:val="24"/>
              </w:rPr>
            </w:pPr>
            <w:r w:rsidRPr="00D24B9F">
              <w:rPr>
                <w:rFonts w:ascii="Times New Roman" w:hAnsi="Times New Roman" w:cs="Times New Roman"/>
                <w:color w:val="000000"/>
                <w:sz w:val="24"/>
                <w:szCs w:val="24"/>
              </w:rPr>
              <w:t>очень низкий</w:t>
            </w:r>
          </w:p>
        </w:tc>
      </w:tr>
      <w:tr w:rsidR="00103D2B" w:rsidRPr="00D24B9F" w:rsidTr="008B4BFC">
        <w:trPr>
          <w:jc w:val="center"/>
        </w:trPr>
        <w:tc>
          <w:tcPr>
            <w:tcW w:w="2544" w:type="dxa"/>
          </w:tcPr>
          <w:p w:rsidR="00103D2B" w:rsidRPr="00D24B9F" w:rsidRDefault="00103D2B" w:rsidP="008B4BFC">
            <w:pPr>
              <w:spacing w:after="0"/>
              <w:rPr>
                <w:rFonts w:ascii="Times New Roman" w:hAnsi="Times New Roman" w:cs="Times New Roman"/>
                <w:color w:val="000000"/>
                <w:sz w:val="24"/>
                <w:szCs w:val="24"/>
              </w:rPr>
            </w:pPr>
            <w:r w:rsidRPr="00D24B9F">
              <w:rPr>
                <w:rFonts w:ascii="Times New Roman" w:hAnsi="Times New Roman" w:cs="Times New Roman"/>
                <w:color w:val="000000"/>
                <w:sz w:val="24"/>
                <w:szCs w:val="24"/>
              </w:rPr>
              <w:lastRenderedPageBreak/>
              <w:t>Физическое развитие</w:t>
            </w:r>
          </w:p>
        </w:tc>
        <w:tc>
          <w:tcPr>
            <w:tcW w:w="1131" w:type="dxa"/>
            <w:tcBorders>
              <w:right w:val="single" w:sz="4" w:space="0" w:color="auto"/>
            </w:tcBorders>
            <w:shd w:val="clear" w:color="auto" w:fill="FFCCCC"/>
          </w:tcPr>
          <w:p w:rsidR="00103D2B" w:rsidRPr="00D24B9F" w:rsidRDefault="008961B2" w:rsidP="008B4BFC">
            <w:pPr>
              <w:spacing w:after="0"/>
              <w:jc w:val="center"/>
              <w:rPr>
                <w:rFonts w:ascii="Times New Roman" w:hAnsi="Times New Roman" w:cs="Times New Roman"/>
                <w:b/>
                <w:color w:val="000000"/>
                <w:sz w:val="24"/>
                <w:szCs w:val="24"/>
                <w:lang w:val="en-US"/>
              </w:rPr>
            </w:pPr>
            <w:r w:rsidRPr="00D24B9F">
              <w:rPr>
                <w:rFonts w:ascii="Times New Roman" w:hAnsi="Times New Roman" w:cs="Times New Roman"/>
                <w:b/>
                <w:color w:val="000000"/>
                <w:sz w:val="24"/>
                <w:szCs w:val="24"/>
              </w:rPr>
              <w:t>0</w:t>
            </w:r>
            <w:r w:rsidRPr="00D24B9F">
              <w:rPr>
                <w:rFonts w:ascii="Times New Roman" w:hAnsi="Times New Roman" w:cs="Times New Roman"/>
                <w:b/>
                <w:color w:val="000000"/>
                <w:sz w:val="24"/>
                <w:szCs w:val="24"/>
                <w:lang w:val="en-US"/>
              </w:rPr>
              <w:t>/</w:t>
            </w:r>
            <w:r w:rsidRPr="00D24B9F">
              <w:rPr>
                <w:rFonts w:ascii="Times New Roman" w:hAnsi="Times New Roman" w:cs="Times New Roman"/>
                <w:b/>
                <w:color w:val="000000"/>
                <w:sz w:val="24"/>
                <w:szCs w:val="24"/>
              </w:rPr>
              <w:t>0</w:t>
            </w:r>
            <w:r w:rsidR="00DA04A9" w:rsidRPr="00D24B9F">
              <w:rPr>
                <w:rFonts w:ascii="Times New Roman" w:hAnsi="Times New Roman" w:cs="Times New Roman"/>
                <w:b/>
                <w:color w:val="000000"/>
                <w:sz w:val="24"/>
                <w:szCs w:val="24"/>
                <w:lang w:val="en-US"/>
              </w:rPr>
              <w:t>%</w:t>
            </w:r>
          </w:p>
        </w:tc>
        <w:tc>
          <w:tcPr>
            <w:tcW w:w="1415" w:type="dxa"/>
            <w:tcBorders>
              <w:left w:val="single" w:sz="4" w:space="0" w:color="auto"/>
              <w:right w:val="single" w:sz="4" w:space="0" w:color="auto"/>
            </w:tcBorders>
            <w:shd w:val="clear" w:color="auto" w:fill="FFCCCC"/>
          </w:tcPr>
          <w:p w:rsidR="00103D2B" w:rsidRPr="00D24B9F" w:rsidRDefault="008961B2" w:rsidP="008B4BFC">
            <w:pPr>
              <w:spacing w:after="0"/>
              <w:jc w:val="center"/>
              <w:rPr>
                <w:rFonts w:ascii="Times New Roman" w:hAnsi="Times New Roman" w:cs="Times New Roman"/>
                <w:b/>
                <w:color w:val="000000"/>
                <w:sz w:val="24"/>
                <w:szCs w:val="24"/>
                <w:lang w:val="en-US"/>
              </w:rPr>
            </w:pPr>
            <w:r w:rsidRPr="00D24B9F">
              <w:rPr>
                <w:rFonts w:ascii="Times New Roman" w:hAnsi="Times New Roman" w:cs="Times New Roman"/>
                <w:b/>
                <w:color w:val="000000"/>
                <w:sz w:val="24"/>
                <w:szCs w:val="24"/>
              </w:rPr>
              <w:t>38</w:t>
            </w:r>
            <w:r w:rsidR="00DA04A9" w:rsidRPr="00D24B9F">
              <w:rPr>
                <w:rFonts w:ascii="Times New Roman" w:hAnsi="Times New Roman" w:cs="Times New Roman"/>
                <w:b/>
                <w:color w:val="000000"/>
                <w:sz w:val="24"/>
                <w:szCs w:val="24"/>
                <w:lang w:val="en-US"/>
              </w:rPr>
              <w:t>/</w:t>
            </w:r>
            <w:r w:rsidR="00E52C67" w:rsidRPr="00D24B9F">
              <w:rPr>
                <w:rFonts w:ascii="Times New Roman" w:hAnsi="Times New Roman" w:cs="Times New Roman"/>
                <w:b/>
                <w:color w:val="000000"/>
                <w:sz w:val="24"/>
                <w:szCs w:val="24"/>
              </w:rPr>
              <w:t>44</w:t>
            </w:r>
            <w:r w:rsidR="00DA04A9" w:rsidRPr="00D24B9F">
              <w:rPr>
                <w:rFonts w:ascii="Times New Roman" w:hAnsi="Times New Roman" w:cs="Times New Roman"/>
                <w:b/>
                <w:color w:val="000000"/>
                <w:sz w:val="24"/>
                <w:szCs w:val="24"/>
                <w:lang w:val="en-US"/>
              </w:rPr>
              <w:t>%</w:t>
            </w:r>
          </w:p>
        </w:tc>
        <w:tc>
          <w:tcPr>
            <w:tcW w:w="1274" w:type="dxa"/>
            <w:tcBorders>
              <w:left w:val="single" w:sz="4" w:space="0" w:color="auto"/>
              <w:right w:val="single" w:sz="4" w:space="0" w:color="auto"/>
            </w:tcBorders>
            <w:shd w:val="clear" w:color="auto" w:fill="FFCCCC"/>
          </w:tcPr>
          <w:p w:rsidR="00103D2B" w:rsidRPr="00D24B9F" w:rsidRDefault="00AD3D30" w:rsidP="008B4BFC">
            <w:pPr>
              <w:spacing w:after="0"/>
              <w:jc w:val="center"/>
              <w:rPr>
                <w:rFonts w:ascii="Times New Roman" w:hAnsi="Times New Roman" w:cs="Times New Roman"/>
                <w:b/>
                <w:color w:val="000000"/>
                <w:sz w:val="24"/>
                <w:szCs w:val="24"/>
                <w:lang w:val="en-US"/>
              </w:rPr>
            </w:pPr>
            <w:r w:rsidRPr="00D24B9F">
              <w:rPr>
                <w:rFonts w:ascii="Times New Roman" w:hAnsi="Times New Roman" w:cs="Times New Roman"/>
                <w:b/>
                <w:color w:val="000000"/>
                <w:sz w:val="24"/>
                <w:szCs w:val="24"/>
                <w:lang w:val="en-US"/>
              </w:rPr>
              <w:t>3</w:t>
            </w:r>
            <w:r w:rsidRPr="00D24B9F">
              <w:rPr>
                <w:rFonts w:ascii="Times New Roman" w:hAnsi="Times New Roman" w:cs="Times New Roman"/>
                <w:b/>
                <w:color w:val="000000"/>
                <w:sz w:val="24"/>
                <w:szCs w:val="24"/>
              </w:rPr>
              <w:t>6</w:t>
            </w:r>
            <w:r w:rsidRPr="00D24B9F">
              <w:rPr>
                <w:rFonts w:ascii="Times New Roman" w:hAnsi="Times New Roman" w:cs="Times New Roman"/>
                <w:b/>
                <w:color w:val="000000"/>
                <w:sz w:val="24"/>
                <w:szCs w:val="24"/>
                <w:lang w:val="en-US"/>
              </w:rPr>
              <w:t>/</w:t>
            </w:r>
            <w:r w:rsidR="00E52C67" w:rsidRPr="00D24B9F">
              <w:rPr>
                <w:rFonts w:ascii="Times New Roman" w:hAnsi="Times New Roman" w:cs="Times New Roman"/>
                <w:b/>
                <w:color w:val="000000"/>
                <w:sz w:val="24"/>
                <w:szCs w:val="24"/>
              </w:rPr>
              <w:t>42</w:t>
            </w:r>
            <w:r w:rsidR="00DA04A9" w:rsidRPr="00D24B9F">
              <w:rPr>
                <w:rFonts w:ascii="Times New Roman" w:hAnsi="Times New Roman" w:cs="Times New Roman"/>
                <w:b/>
                <w:color w:val="000000"/>
                <w:sz w:val="24"/>
                <w:szCs w:val="24"/>
                <w:lang w:val="en-US"/>
              </w:rPr>
              <w:t>%</w:t>
            </w:r>
          </w:p>
        </w:tc>
        <w:tc>
          <w:tcPr>
            <w:tcW w:w="1272" w:type="dxa"/>
            <w:tcBorders>
              <w:left w:val="single" w:sz="4" w:space="0" w:color="auto"/>
              <w:right w:val="single" w:sz="4" w:space="0" w:color="auto"/>
            </w:tcBorders>
            <w:shd w:val="clear" w:color="auto" w:fill="auto"/>
          </w:tcPr>
          <w:p w:rsidR="00103D2B" w:rsidRPr="00D24B9F" w:rsidRDefault="00AD3D30" w:rsidP="008B4BFC">
            <w:pPr>
              <w:spacing w:after="0"/>
              <w:jc w:val="center"/>
              <w:rPr>
                <w:rFonts w:ascii="Times New Roman" w:hAnsi="Times New Roman" w:cs="Times New Roman"/>
                <w:b/>
                <w:color w:val="000000"/>
                <w:sz w:val="24"/>
                <w:szCs w:val="24"/>
                <w:lang w:val="en-US"/>
              </w:rPr>
            </w:pPr>
            <w:r w:rsidRPr="00D24B9F">
              <w:rPr>
                <w:rFonts w:ascii="Times New Roman" w:hAnsi="Times New Roman" w:cs="Times New Roman"/>
                <w:b/>
                <w:color w:val="000000"/>
                <w:sz w:val="24"/>
                <w:szCs w:val="24"/>
              </w:rPr>
              <w:t>7</w:t>
            </w:r>
            <w:r w:rsidRPr="00D24B9F">
              <w:rPr>
                <w:rFonts w:ascii="Times New Roman" w:hAnsi="Times New Roman" w:cs="Times New Roman"/>
                <w:b/>
                <w:color w:val="000000"/>
                <w:sz w:val="24"/>
                <w:szCs w:val="24"/>
                <w:lang w:val="en-US"/>
              </w:rPr>
              <w:t>/</w:t>
            </w:r>
            <w:r w:rsidR="00E52C67" w:rsidRPr="00D24B9F">
              <w:rPr>
                <w:rFonts w:ascii="Times New Roman" w:hAnsi="Times New Roman" w:cs="Times New Roman"/>
                <w:b/>
                <w:color w:val="000000"/>
                <w:sz w:val="24"/>
                <w:szCs w:val="24"/>
              </w:rPr>
              <w:t>8,2</w:t>
            </w:r>
            <w:r w:rsidR="00DA04A9" w:rsidRPr="00D24B9F">
              <w:rPr>
                <w:rFonts w:ascii="Times New Roman" w:hAnsi="Times New Roman" w:cs="Times New Roman"/>
                <w:b/>
                <w:color w:val="000000"/>
                <w:sz w:val="24"/>
                <w:szCs w:val="24"/>
                <w:lang w:val="en-US"/>
              </w:rPr>
              <w:t>%</w:t>
            </w:r>
          </w:p>
        </w:tc>
        <w:tc>
          <w:tcPr>
            <w:tcW w:w="1226" w:type="dxa"/>
            <w:tcBorders>
              <w:left w:val="single" w:sz="4" w:space="0" w:color="auto"/>
              <w:right w:val="single" w:sz="4" w:space="0" w:color="auto"/>
            </w:tcBorders>
            <w:shd w:val="clear" w:color="auto" w:fill="auto"/>
          </w:tcPr>
          <w:p w:rsidR="00103D2B" w:rsidRPr="00D24B9F" w:rsidRDefault="00AD3D30" w:rsidP="008B4BFC">
            <w:pPr>
              <w:spacing w:after="0"/>
              <w:jc w:val="center"/>
              <w:rPr>
                <w:rFonts w:ascii="Times New Roman" w:hAnsi="Times New Roman" w:cs="Times New Roman"/>
                <w:b/>
                <w:color w:val="000000"/>
                <w:sz w:val="24"/>
                <w:szCs w:val="24"/>
              </w:rPr>
            </w:pPr>
            <w:r w:rsidRPr="00D24B9F">
              <w:rPr>
                <w:rFonts w:ascii="Times New Roman" w:hAnsi="Times New Roman" w:cs="Times New Roman"/>
                <w:b/>
                <w:color w:val="000000"/>
                <w:sz w:val="24"/>
                <w:szCs w:val="24"/>
              </w:rPr>
              <w:t>3</w:t>
            </w:r>
            <w:r w:rsidRPr="00D24B9F">
              <w:rPr>
                <w:rFonts w:ascii="Times New Roman" w:hAnsi="Times New Roman" w:cs="Times New Roman"/>
                <w:b/>
                <w:color w:val="000000"/>
                <w:sz w:val="24"/>
                <w:szCs w:val="24"/>
                <w:lang w:val="en-US"/>
              </w:rPr>
              <w:t>/</w:t>
            </w:r>
            <w:r w:rsidR="00E52C67" w:rsidRPr="00D24B9F">
              <w:rPr>
                <w:rFonts w:ascii="Times New Roman" w:hAnsi="Times New Roman" w:cs="Times New Roman"/>
                <w:b/>
                <w:color w:val="000000"/>
                <w:sz w:val="24"/>
                <w:szCs w:val="24"/>
              </w:rPr>
              <w:t>3,5</w:t>
            </w:r>
            <w:r w:rsidRPr="00D24B9F">
              <w:rPr>
                <w:rFonts w:ascii="Times New Roman" w:hAnsi="Times New Roman" w:cs="Times New Roman"/>
                <w:b/>
                <w:color w:val="000000"/>
                <w:sz w:val="24"/>
                <w:szCs w:val="24"/>
              </w:rPr>
              <w:t>%</w:t>
            </w:r>
          </w:p>
        </w:tc>
        <w:tc>
          <w:tcPr>
            <w:tcW w:w="1134" w:type="dxa"/>
            <w:tcBorders>
              <w:left w:val="single" w:sz="4" w:space="0" w:color="auto"/>
            </w:tcBorders>
            <w:shd w:val="clear" w:color="auto" w:fill="auto"/>
          </w:tcPr>
          <w:p w:rsidR="00103D2B" w:rsidRPr="00D24B9F" w:rsidRDefault="00687245" w:rsidP="008B4BFC">
            <w:pPr>
              <w:spacing w:after="0"/>
              <w:jc w:val="center"/>
              <w:rPr>
                <w:rFonts w:ascii="Times New Roman" w:hAnsi="Times New Roman" w:cs="Times New Roman"/>
                <w:b/>
                <w:color w:val="000000"/>
                <w:sz w:val="24"/>
                <w:szCs w:val="24"/>
                <w:lang w:val="en-US"/>
              </w:rPr>
            </w:pPr>
            <w:r w:rsidRPr="00D24B9F">
              <w:rPr>
                <w:rFonts w:ascii="Times New Roman" w:hAnsi="Times New Roman" w:cs="Times New Roman"/>
                <w:b/>
                <w:color w:val="000000"/>
                <w:sz w:val="24"/>
                <w:szCs w:val="24"/>
              </w:rPr>
              <w:t>0</w:t>
            </w:r>
            <w:r w:rsidRPr="00D24B9F">
              <w:rPr>
                <w:rFonts w:ascii="Times New Roman" w:hAnsi="Times New Roman" w:cs="Times New Roman"/>
                <w:b/>
                <w:color w:val="000000"/>
                <w:sz w:val="24"/>
                <w:szCs w:val="24"/>
                <w:lang w:val="en-US"/>
              </w:rPr>
              <w:t>/</w:t>
            </w:r>
            <w:r w:rsidRPr="00D24B9F">
              <w:rPr>
                <w:rFonts w:ascii="Times New Roman" w:hAnsi="Times New Roman" w:cs="Times New Roman"/>
                <w:b/>
                <w:color w:val="000000"/>
                <w:sz w:val="24"/>
                <w:szCs w:val="24"/>
              </w:rPr>
              <w:t>0</w:t>
            </w:r>
            <w:r w:rsidR="00AD3D30" w:rsidRPr="00D24B9F">
              <w:rPr>
                <w:rFonts w:ascii="Times New Roman" w:hAnsi="Times New Roman" w:cs="Times New Roman"/>
                <w:b/>
                <w:color w:val="000000"/>
                <w:sz w:val="24"/>
                <w:szCs w:val="24"/>
                <w:lang w:val="en-US"/>
              </w:rPr>
              <w:t>%</w:t>
            </w:r>
          </w:p>
        </w:tc>
      </w:tr>
      <w:tr w:rsidR="00103D2B" w:rsidRPr="00D24B9F" w:rsidTr="008B4BFC">
        <w:trPr>
          <w:trHeight w:val="509"/>
          <w:jc w:val="center"/>
        </w:trPr>
        <w:tc>
          <w:tcPr>
            <w:tcW w:w="2544" w:type="dxa"/>
          </w:tcPr>
          <w:p w:rsidR="00103D2B" w:rsidRPr="00D24B9F" w:rsidRDefault="00103D2B" w:rsidP="008B4BFC">
            <w:pPr>
              <w:spacing w:after="0"/>
              <w:rPr>
                <w:rFonts w:ascii="Times New Roman" w:hAnsi="Times New Roman" w:cs="Times New Roman"/>
                <w:color w:val="000000"/>
                <w:sz w:val="24"/>
                <w:szCs w:val="24"/>
              </w:rPr>
            </w:pPr>
            <w:r w:rsidRPr="00D24B9F">
              <w:rPr>
                <w:rFonts w:ascii="Times New Roman" w:hAnsi="Times New Roman" w:cs="Times New Roman"/>
                <w:color w:val="000000"/>
                <w:sz w:val="24"/>
                <w:szCs w:val="24"/>
              </w:rPr>
              <w:t>Речевое развитие</w:t>
            </w:r>
          </w:p>
        </w:tc>
        <w:tc>
          <w:tcPr>
            <w:tcW w:w="1131" w:type="dxa"/>
            <w:tcBorders>
              <w:right w:val="single" w:sz="4" w:space="0" w:color="auto"/>
            </w:tcBorders>
            <w:shd w:val="clear" w:color="auto" w:fill="FFCCCC"/>
          </w:tcPr>
          <w:p w:rsidR="00103D2B" w:rsidRPr="00D24B9F" w:rsidRDefault="00E52C67" w:rsidP="008B4BFC">
            <w:pPr>
              <w:spacing w:after="0"/>
              <w:jc w:val="center"/>
              <w:rPr>
                <w:rFonts w:ascii="Times New Roman" w:hAnsi="Times New Roman" w:cs="Times New Roman"/>
                <w:b/>
                <w:color w:val="000000"/>
                <w:sz w:val="24"/>
                <w:szCs w:val="24"/>
                <w:lang w:val="en-US"/>
              </w:rPr>
            </w:pPr>
            <w:r w:rsidRPr="00D24B9F">
              <w:rPr>
                <w:rFonts w:ascii="Times New Roman" w:hAnsi="Times New Roman" w:cs="Times New Roman"/>
                <w:b/>
                <w:color w:val="000000"/>
                <w:sz w:val="24"/>
                <w:szCs w:val="24"/>
              </w:rPr>
              <w:t>8</w:t>
            </w:r>
            <w:r w:rsidRPr="00D24B9F">
              <w:rPr>
                <w:rFonts w:ascii="Times New Roman" w:hAnsi="Times New Roman" w:cs="Times New Roman"/>
                <w:b/>
                <w:color w:val="000000"/>
                <w:sz w:val="24"/>
                <w:szCs w:val="24"/>
                <w:lang w:val="en-US"/>
              </w:rPr>
              <w:t>/</w:t>
            </w:r>
            <w:r w:rsidRPr="00D24B9F">
              <w:rPr>
                <w:rFonts w:ascii="Times New Roman" w:hAnsi="Times New Roman" w:cs="Times New Roman"/>
                <w:b/>
                <w:color w:val="000000"/>
                <w:sz w:val="24"/>
                <w:szCs w:val="24"/>
              </w:rPr>
              <w:t>9,4</w:t>
            </w:r>
            <w:r w:rsidR="00DA04A9" w:rsidRPr="00D24B9F">
              <w:rPr>
                <w:rFonts w:ascii="Times New Roman" w:hAnsi="Times New Roman" w:cs="Times New Roman"/>
                <w:b/>
                <w:color w:val="000000"/>
                <w:sz w:val="24"/>
                <w:szCs w:val="24"/>
                <w:lang w:val="en-US"/>
              </w:rPr>
              <w:t>%</w:t>
            </w:r>
          </w:p>
        </w:tc>
        <w:tc>
          <w:tcPr>
            <w:tcW w:w="1415" w:type="dxa"/>
            <w:tcBorders>
              <w:left w:val="single" w:sz="4" w:space="0" w:color="auto"/>
              <w:right w:val="single" w:sz="4" w:space="0" w:color="auto"/>
            </w:tcBorders>
            <w:shd w:val="clear" w:color="auto" w:fill="FFCCCC"/>
          </w:tcPr>
          <w:p w:rsidR="00103D2B" w:rsidRPr="00D24B9F" w:rsidRDefault="008244F9" w:rsidP="008B4BFC">
            <w:pPr>
              <w:spacing w:after="0"/>
              <w:jc w:val="center"/>
              <w:rPr>
                <w:rFonts w:ascii="Times New Roman" w:hAnsi="Times New Roman" w:cs="Times New Roman"/>
                <w:b/>
                <w:color w:val="000000"/>
                <w:sz w:val="24"/>
                <w:szCs w:val="24"/>
                <w:lang w:val="en-US"/>
              </w:rPr>
            </w:pPr>
            <w:r w:rsidRPr="00D24B9F">
              <w:rPr>
                <w:rFonts w:ascii="Times New Roman" w:hAnsi="Times New Roman" w:cs="Times New Roman"/>
                <w:b/>
                <w:color w:val="000000"/>
                <w:sz w:val="24"/>
                <w:szCs w:val="24"/>
              </w:rPr>
              <w:t>7</w:t>
            </w:r>
            <w:r w:rsidRPr="00D24B9F">
              <w:rPr>
                <w:rFonts w:ascii="Times New Roman" w:hAnsi="Times New Roman" w:cs="Times New Roman"/>
                <w:b/>
                <w:color w:val="000000"/>
                <w:sz w:val="24"/>
                <w:szCs w:val="24"/>
                <w:lang w:val="en-US"/>
              </w:rPr>
              <w:t>/</w:t>
            </w:r>
            <w:r w:rsidRPr="00D24B9F">
              <w:rPr>
                <w:rFonts w:ascii="Times New Roman" w:hAnsi="Times New Roman" w:cs="Times New Roman"/>
                <w:b/>
                <w:color w:val="000000"/>
                <w:sz w:val="24"/>
                <w:szCs w:val="24"/>
              </w:rPr>
              <w:t>8,2</w:t>
            </w:r>
            <w:r w:rsidR="00DA04A9" w:rsidRPr="00D24B9F">
              <w:rPr>
                <w:rFonts w:ascii="Times New Roman" w:hAnsi="Times New Roman" w:cs="Times New Roman"/>
                <w:b/>
                <w:color w:val="000000"/>
                <w:sz w:val="24"/>
                <w:szCs w:val="24"/>
                <w:lang w:val="en-US"/>
              </w:rPr>
              <w:t>%</w:t>
            </w:r>
          </w:p>
        </w:tc>
        <w:tc>
          <w:tcPr>
            <w:tcW w:w="1274" w:type="dxa"/>
            <w:tcBorders>
              <w:left w:val="single" w:sz="4" w:space="0" w:color="auto"/>
              <w:right w:val="single" w:sz="4" w:space="0" w:color="auto"/>
            </w:tcBorders>
            <w:shd w:val="clear" w:color="auto" w:fill="FFCCCC"/>
          </w:tcPr>
          <w:p w:rsidR="00103D2B" w:rsidRPr="00D24B9F" w:rsidRDefault="008244F9" w:rsidP="008B4BFC">
            <w:pPr>
              <w:spacing w:after="0"/>
              <w:jc w:val="center"/>
              <w:rPr>
                <w:rFonts w:ascii="Times New Roman" w:hAnsi="Times New Roman" w:cs="Times New Roman"/>
                <w:b/>
                <w:color w:val="000000"/>
                <w:sz w:val="24"/>
                <w:szCs w:val="24"/>
                <w:lang w:val="en-US"/>
              </w:rPr>
            </w:pPr>
            <w:r w:rsidRPr="00D24B9F">
              <w:rPr>
                <w:rFonts w:ascii="Times New Roman" w:hAnsi="Times New Roman" w:cs="Times New Roman"/>
                <w:b/>
                <w:color w:val="000000"/>
                <w:sz w:val="24"/>
                <w:szCs w:val="24"/>
              </w:rPr>
              <w:t>42</w:t>
            </w:r>
            <w:r w:rsidRPr="00D24B9F">
              <w:rPr>
                <w:rFonts w:ascii="Times New Roman" w:hAnsi="Times New Roman" w:cs="Times New Roman"/>
                <w:b/>
                <w:color w:val="000000"/>
                <w:sz w:val="24"/>
                <w:szCs w:val="24"/>
                <w:lang w:val="en-US"/>
              </w:rPr>
              <w:t>/</w:t>
            </w:r>
            <w:r w:rsidRPr="00D24B9F">
              <w:rPr>
                <w:rFonts w:ascii="Times New Roman" w:hAnsi="Times New Roman" w:cs="Times New Roman"/>
                <w:b/>
                <w:color w:val="000000"/>
                <w:sz w:val="24"/>
                <w:szCs w:val="24"/>
              </w:rPr>
              <w:t>49</w:t>
            </w:r>
            <w:r w:rsidR="00A82F35" w:rsidRPr="00D24B9F">
              <w:rPr>
                <w:rFonts w:ascii="Times New Roman" w:hAnsi="Times New Roman" w:cs="Times New Roman"/>
                <w:b/>
                <w:color w:val="000000"/>
                <w:sz w:val="24"/>
                <w:szCs w:val="24"/>
                <w:lang w:val="en-US"/>
              </w:rPr>
              <w:t>%</w:t>
            </w:r>
          </w:p>
        </w:tc>
        <w:tc>
          <w:tcPr>
            <w:tcW w:w="1272" w:type="dxa"/>
            <w:tcBorders>
              <w:left w:val="single" w:sz="4" w:space="0" w:color="auto"/>
              <w:right w:val="single" w:sz="4" w:space="0" w:color="auto"/>
            </w:tcBorders>
            <w:shd w:val="clear" w:color="auto" w:fill="auto"/>
          </w:tcPr>
          <w:p w:rsidR="00103D2B" w:rsidRPr="00D24B9F" w:rsidRDefault="008244F9" w:rsidP="008B4BFC">
            <w:pPr>
              <w:spacing w:after="0"/>
              <w:jc w:val="center"/>
              <w:rPr>
                <w:rFonts w:ascii="Times New Roman" w:hAnsi="Times New Roman" w:cs="Times New Roman"/>
                <w:b/>
                <w:color w:val="000000"/>
                <w:sz w:val="24"/>
                <w:szCs w:val="24"/>
                <w:lang w:val="en-US"/>
              </w:rPr>
            </w:pPr>
            <w:r w:rsidRPr="00D24B9F">
              <w:rPr>
                <w:rFonts w:ascii="Times New Roman" w:hAnsi="Times New Roman" w:cs="Times New Roman"/>
                <w:b/>
                <w:color w:val="000000"/>
                <w:sz w:val="24"/>
                <w:szCs w:val="24"/>
              </w:rPr>
              <w:t>15</w:t>
            </w:r>
            <w:r w:rsidRPr="00D24B9F">
              <w:rPr>
                <w:rFonts w:ascii="Times New Roman" w:hAnsi="Times New Roman" w:cs="Times New Roman"/>
                <w:b/>
                <w:color w:val="000000"/>
                <w:sz w:val="24"/>
                <w:szCs w:val="24"/>
                <w:lang w:val="en-US"/>
              </w:rPr>
              <w:t>/</w:t>
            </w:r>
            <w:r w:rsidRPr="00D24B9F">
              <w:rPr>
                <w:rFonts w:ascii="Times New Roman" w:hAnsi="Times New Roman" w:cs="Times New Roman"/>
                <w:b/>
                <w:color w:val="000000"/>
                <w:sz w:val="24"/>
                <w:szCs w:val="24"/>
              </w:rPr>
              <w:t>17</w:t>
            </w:r>
            <w:r w:rsidR="00A82F35" w:rsidRPr="00D24B9F">
              <w:rPr>
                <w:rFonts w:ascii="Times New Roman" w:hAnsi="Times New Roman" w:cs="Times New Roman"/>
                <w:b/>
                <w:color w:val="000000"/>
                <w:sz w:val="24"/>
                <w:szCs w:val="24"/>
                <w:lang w:val="en-US"/>
              </w:rPr>
              <w:t>%</w:t>
            </w:r>
          </w:p>
        </w:tc>
        <w:tc>
          <w:tcPr>
            <w:tcW w:w="1226" w:type="dxa"/>
            <w:tcBorders>
              <w:left w:val="single" w:sz="4" w:space="0" w:color="auto"/>
              <w:right w:val="single" w:sz="4" w:space="0" w:color="auto"/>
            </w:tcBorders>
            <w:shd w:val="clear" w:color="auto" w:fill="auto"/>
          </w:tcPr>
          <w:p w:rsidR="00103D2B" w:rsidRPr="00D24B9F" w:rsidRDefault="008244F9" w:rsidP="008B4BFC">
            <w:pPr>
              <w:spacing w:after="0"/>
              <w:jc w:val="center"/>
              <w:rPr>
                <w:rFonts w:ascii="Times New Roman" w:hAnsi="Times New Roman" w:cs="Times New Roman"/>
                <w:b/>
                <w:sz w:val="24"/>
                <w:szCs w:val="24"/>
                <w:lang w:val="en-US"/>
              </w:rPr>
            </w:pPr>
            <w:r w:rsidRPr="00D24B9F">
              <w:rPr>
                <w:rFonts w:ascii="Times New Roman" w:hAnsi="Times New Roman" w:cs="Times New Roman"/>
                <w:b/>
                <w:sz w:val="24"/>
                <w:szCs w:val="24"/>
              </w:rPr>
              <w:t>0</w:t>
            </w:r>
            <w:r w:rsidRPr="00D24B9F">
              <w:rPr>
                <w:rFonts w:ascii="Times New Roman" w:hAnsi="Times New Roman" w:cs="Times New Roman"/>
                <w:b/>
                <w:sz w:val="24"/>
                <w:szCs w:val="24"/>
                <w:lang w:val="en-US"/>
              </w:rPr>
              <w:t>/</w:t>
            </w:r>
            <w:r w:rsidRPr="00D24B9F">
              <w:rPr>
                <w:rFonts w:ascii="Times New Roman" w:hAnsi="Times New Roman" w:cs="Times New Roman"/>
                <w:b/>
                <w:sz w:val="24"/>
                <w:szCs w:val="24"/>
              </w:rPr>
              <w:t>0</w:t>
            </w:r>
            <w:r w:rsidR="00A82F35" w:rsidRPr="00D24B9F">
              <w:rPr>
                <w:rFonts w:ascii="Times New Roman" w:hAnsi="Times New Roman" w:cs="Times New Roman"/>
                <w:b/>
                <w:sz w:val="24"/>
                <w:szCs w:val="24"/>
                <w:lang w:val="en-US"/>
              </w:rPr>
              <w:t>%</w:t>
            </w:r>
          </w:p>
        </w:tc>
        <w:tc>
          <w:tcPr>
            <w:tcW w:w="1134" w:type="dxa"/>
            <w:tcBorders>
              <w:left w:val="single" w:sz="4" w:space="0" w:color="auto"/>
            </w:tcBorders>
            <w:shd w:val="clear" w:color="auto" w:fill="auto"/>
          </w:tcPr>
          <w:p w:rsidR="00103D2B" w:rsidRPr="00D24B9F" w:rsidRDefault="00687245" w:rsidP="008B4BFC">
            <w:pPr>
              <w:spacing w:after="0"/>
              <w:jc w:val="center"/>
              <w:rPr>
                <w:rFonts w:ascii="Times New Roman" w:hAnsi="Times New Roman" w:cs="Times New Roman"/>
                <w:b/>
                <w:color w:val="000000"/>
                <w:sz w:val="24"/>
                <w:szCs w:val="24"/>
                <w:lang w:val="en-US"/>
              </w:rPr>
            </w:pPr>
            <w:r w:rsidRPr="00D24B9F">
              <w:rPr>
                <w:rFonts w:ascii="Times New Roman" w:hAnsi="Times New Roman" w:cs="Times New Roman"/>
                <w:b/>
                <w:color w:val="000000"/>
                <w:sz w:val="24"/>
                <w:szCs w:val="24"/>
              </w:rPr>
              <w:t>1</w:t>
            </w:r>
            <w:r w:rsidR="008244F9" w:rsidRPr="00D24B9F">
              <w:rPr>
                <w:rFonts w:ascii="Times New Roman" w:hAnsi="Times New Roman" w:cs="Times New Roman"/>
                <w:b/>
                <w:color w:val="000000"/>
                <w:sz w:val="24"/>
                <w:szCs w:val="24"/>
                <w:lang w:val="en-US"/>
              </w:rPr>
              <w:t>/</w:t>
            </w:r>
            <w:r w:rsidRPr="00D24B9F">
              <w:rPr>
                <w:rFonts w:ascii="Times New Roman" w:hAnsi="Times New Roman" w:cs="Times New Roman"/>
                <w:b/>
                <w:color w:val="000000"/>
                <w:sz w:val="24"/>
                <w:szCs w:val="24"/>
              </w:rPr>
              <w:t>1</w:t>
            </w:r>
            <w:r w:rsidR="00A82F35" w:rsidRPr="00D24B9F">
              <w:rPr>
                <w:rFonts w:ascii="Times New Roman" w:hAnsi="Times New Roman" w:cs="Times New Roman"/>
                <w:b/>
                <w:color w:val="000000"/>
                <w:sz w:val="24"/>
                <w:szCs w:val="24"/>
                <w:lang w:val="en-US"/>
              </w:rPr>
              <w:t>%</w:t>
            </w:r>
          </w:p>
        </w:tc>
      </w:tr>
      <w:tr w:rsidR="00103D2B" w:rsidRPr="00D24B9F" w:rsidTr="008B4BFC">
        <w:trPr>
          <w:jc w:val="center"/>
        </w:trPr>
        <w:tc>
          <w:tcPr>
            <w:tcW w:w="2544" w:type="dxa"/>
          </w:tcPr>
          <w:p w:rsidR="00103D2B" w:rsidRPr="00D24B9F" w:rsidRDefault="00103D2B" w:rsidP="008B4BFC">
            <w:pPr>
              <w:spacing w:after="0"/>
              <w:rPr>
                <w:rFonts w:ascii="Times New Roman" w:hAnsi="Times New Roman" w:cs="Times New Roman"/>
                <w:color w:val="000000"/>
                <w:sz w:val="24"/>
                <w:szCs w:val="24"/>
              </w:rPr>
            </w:pPr>
            <w:r w:rsidRPr="00D24B9F">
              <w:rPr>
                <w:rFonts w:ascii="Times New Roman" w:hAnsi="Times New Roman" w:cs="Times New Roman"/>
                <w:color w:val="000000"/>
                <w:sz w:val="24"/>
                <w:szCs w:val="24"/>
              </w:rPr>
              <w:t>Познавательное развитие</w:t>
            </w:r>
          </w:p>
        </w:tc>
        <w:tc>
          <w:tcPr>
            <w:tcW w:w="1131" w:type="dxa"/>
            <w:tcBorders>
              <w:right w:val="single" w:sz="4" w:space="0" w:color="auto"/>
            </w:tcBorders>
            <w:shd w:val="clear" w:color="auto" w:fill="FFCCCC"/>
          </w:tcPr>
          <w:p w:rsidR="00103D2B" w:rsidRPr="00D24B9F" w:rsidRDefault="00A3768A" w:rsidP="008B4BFC">
            <w:pPr>
              <w:spacing w:after="0"/>
              <w:jc w:val="center"/>
              <w:rPr>
                <w:rFonts w:ascii="Times New Roman" w:hAnsi="Times New Roman" w:cs="Times New Roman"/>
                <w:b/>
                <w:color w:val="000000"/>
                <w:sz w:val="24"/>
                <w:szCs w:val="24"/>
                <w:lang w:val="en-US"/>
              </w:rPr>
            </w:pPr>
            <w:r w:rsidRPr="00D24B9F">
              <w:rPr>
                <w:rFonts w:ascii="Times New Roman" w:hAnsi="Times New Roman" w:cs="Times New Roman"/>
                <w:b/>
                <w:color w:val="000000"/>
                <w:sz w:val="24"/>
                <w:szCs w:val="24"/>
              </w:rPr>
              <w:t>3</w:t>
            </w:r>
            <w:r w:rsidRPr="00D24B9F">
              <w:rPr>
                <w:rFonts w:ascii="Times New Roman" w:hAnsi="Times New Roman" w:cs="Times New Roman"/>
                <w:b/>
                <w:color w:val="000000"/>
                <w:sz w:val="24"/>
                <w:szCs w:val="24"/>
                <w:lang w:val="en-US"/>
              </w:rPr>
              <w:t>/</w:t>
            </w:r>
            <w:r w:rsidRPr="00D24B9F">
              <w:rPr>
                <w:rFonts w:ascii="Times New Roman" w:hAnsi="Times New Roman" w:cs="Times New Roman"/>
                <w:b/>
                <w:color w:val="000000"/>
                <w:sz w:val="24"/>
                <w:szCs w:val="24"/>
              </w:rPr>
              <w:t>3,5</w:t>
            </w:r>
            <w:r w:rsidR="00A82F35" w:rsidRPr="00D24B9F">
              <w:rPr>
                <w:rFonts w:ascii="Times New Roman" w:hAnsi="Times New Roman" w:cs="Times New Roman"/>
                <w:b/>
                <w:color w:val="000000"/>
                <w:sz w:val="24"/>
                <w:szCs w:val="24"/>
                <w:lang w:val="en-US"/>
              </w:rPr>
              <w:t>%</w:t>
            </w:r>
          </w:p>
        </w:tc>
        <w:tc>
          <w:tcPr>
            <w:tcW w:w="1415" w:type="dxa"/>
            <w:tcBorders>
              <w:left w:val="single" w:sz="4" w:space="0" w:color="auto"/>
              <w:right w:val="single" w:sz="4" w:space="0" w:color="auto"/>
            </w:tcBorders>
            <w:shd w:val="clear" w:color="auto" w:fill="FFCCCC"/>
          </w:tcPr>
          <w:p w:rsidR="00103D2B" w:rsidRPr="00D24B9F" w:rsidRDefault="00A3768A" w:rsidP="008B4BFC">
            <w:pPr>
              <w:spacing w:after="0"/>
              <w:jc w:val="center"/>
              <w:rPr>
                <w:rFonts w:ascii="Times New Roman" w:hAnsi="Times New Roman" w:cs="Times New Roman"/>
                <w:b/>
                <w:color w:val="000000"/>
                <w:sz w:val="24"/>
                <w:szCs w:val="24"/>
              </w:rPr>
            </w:pPr>
            <w:r w:rsidRPr="00D24B9F">
              <w:rPr>
                <w:rFonts w:ascii="Times New Roman" w:hAnsi="Times New Roman" w:cs="Times New Roman"/>
                <w:b/>
                <w:color w:val="000000"/>
                <w:sz w:val="24"/>
                <w:szCs w:val="24"/>
              </w:rPr>
              <w:t>20</w:t>
            </w:r>
            <w:r w:rsidR="00A82F35" w:rsidRPr="00D24B9F">
              <w:rPr>
                <w:rFonts w:ascii="Times New Roman" w:hAnsi="Times New Roman" w:cs="Times New Roman"/>
                <w:b/>
                <w:color w:val="000000"/>
                <w:sz w:val="24"/>
                <w:szCs w:val="24"/>
              </w:rPr>
              <w:t>/</w:t>
            </w:r>
            <w:r w:rsidRPr="00D24B9F">
              <w:rPr>
                <w:rFonts w:ascii="Times New Roman" w:hAnsi="Times New Roman" w:cs="Times New Roman"/>
                <w:b/>
                <w:color w:val="000000"/>
                <w:sz w:val="24"/>
                <w:szCs w:val="24"/>
              </w:rPr>
              <w:t>23</w:t>
            </w:r>
            <w:r w:rsidR="00103D2B" w:rsidRPr="00D24B9F">
              <w:rPr>
                <w:rFonts w:ascii="Times New Roman" w:hAnsi="Times New Roman" w:cs="Times New Roman"/>
                <w:b/>
                <w:color w:val="000000"/>
                <w:sz w:val="24"/>
                <w:szCs w:val="24"/>
              </w:rPr>
              <w:t>%</w:t>
            </w:r>
          </w:p>
        </w:tc>
        <w:tc>
          <w:tcPr>
            <w:tcW w:w="1274" w:type="dxa"/>
            <w:tcBorders>
              <w:left w:val="single" w:sz="4" w:space="0" w:color="auto"/>
              <w:right w:val="single" w:sz="4" w:space="0" w:color="auto"/>
            </w:tcBorders>
            <w:shd w:val="clear" w:color="auto" w:fill="FFCCCC"/>
          </w:tcPr>
          <w:p w:rsidR="00103D2B" w:rsidRPr="00D24B9F" w:rsidRDefault="00A3768A" w:rsidP="008B4BFC">
            <w:pPr>
              <w:spacing w:after="0"/>
              <w:jc w:val="center"/>
              <w:rPr>
                <w:rFonts w:ascii="Times New Roman" w:hAnsi="Times New Roman" w:cs="Times New Roman"/>
                <w:color w:val="000000"/>
                <w:sz w:val="24"/>
                <w:szCs w:val="24"/>
              </w:rPr>
            </w:pPr>
            <w:r w:rsidRPr="00D24B9F">
              <w:rPr>
                <w:rFonts w:ascii="Times New Roman" w:hAnsi="Times New Roman" w:cs="Times New Roman"/>
                <w:b/>
                <w:color w:val="000000"/>
                <w:sz w:val="24"/>
                <w:szCs w:val="24"/>
              </w:rPr>
              <w:t>38</w:t>
            </w:r>
            <w:r w:rsidR="00A82F35" w:rsidRPr="00D24B9F">
              <w:rPr>
                <w:rFonts w:ascii="Times New Roman" w:hAnsi="Times New Roman" w:cs="Times New Roman"/>
                <w:b/>
                <w:color w:val="000000"/>
                <w:sz w:val="24"/>
                <w:szCs w:val="24"/>
              </w:rPr>
              <w:t>/</w:t>
            </w:r>
            <w:r w:rsidRPr="00D24B9F">
              <w:rPr>
                <w:rFonts w:ascii="Times New Roman" w:hAnsi="Times New Roman" w:cs="Times New Roman"/>
                <w:b/>
                <w:color w:val="000000"/>
                <w:sz w:val="24"/>
                <w:szCs w:val="24"/>
              </w:rPr>
              <w:t>44</w:t>
            </w:r>
            <w:r w:rsidR="00103D2B" w:rsidRPr="00D24B9F">
              <w:rPr>
                <w:rFonts w:ascii="Times New Roman" w:hAnsi="Times New Roman" w:cs="Times New Roman"/>
                <w:b/>
                <w:color w:val="000000"/>
                <w:sz w:val="24"/>
                <w:szCs w:val="24"/>
              </w:rPr>
              <w:t>%</w:t>
            </w:r>
          </w:p>
        </w:tc>
        <w:tc>
          <w:tcPr>
            <w:tcW w:w="1272" w:type="dxa"/>
            <w:tcBorders>
              <w:left w:val="single" w:sz="4" w:space="0" w:color="auto"/>
              <w:right w:val="single" w:sz="4" w:space="0" w:color="auto"/>
            </w:tcBorders>
            <w:shd w:val="clear" w:color="auto" w:fill="auto"/>
          </w:tcPr>
          <w:p w:rsidR="00103D2B" w:rsidRPr="00D24B9F" w:rsidRDefault="00A3768A" w:rsidP="008B4BFC">
            <w:pPr>
              <w:spacing w:after="0"/>
              <w:jc w:val="center"/>
              <w:rPr>
                <w:rFonts w:ascii="Times New Roman" w:hAnsi="Times New Roman" w:cs="Times New Roman"/>
                <w:color w:val="000000"/>
                <w:sz w:val="24"/>
                <w:szCs w:val="24"/>
              </w:rPr>
            </w:pPr>
            <w:r w:rsidRPr="00D24B9F">
              <w:rPr>
                <w:rFonts w:ascii="Times New Roman" w:hAnsi="Times New Roman" w:cs="Times New Roman"/>
                <w:b/>
                <w:color w:val="000000"/>
                <w:sz w:val="24"/>
                <w:szCs w:val="24"/>
              </w:rPr>
              <w:t>16</w:t>
            </w:r>
            <w:r w:rsidR="00A82F35" w:rsidRPr="00D24B9F">
              <w:rPr>
                <w:rFonts w:ascii="Times New Roman" w:hAnsi="Times New Roman" w:cs="Times New Roman"/>
                <w:b/>
                <w:color w:val="000000"/>
                <w:sz w:val="24"/>
                <w:szCs w:val="24"/>
              </w:rPr>
              <w:t>/</w:t>
            </w:r>
            <w:r w:rsidRPr="00D24B9F">
              <w:rPr>
                <w:rFonts w:ascii="Times New Roman" w:hAnsi="Times New Roman" w:cs="Times New Roman"/>
                <w:b/>
                <w:color w:val="000000"/>
                <w:sz w:val="24"/>
                <w:szCs w:val="24"/>
              </w:rPr>
              <w:t>18</w:t>
            </w:r>
            <w:r w:rsidR="00103D2B" w:rsidRPr="00D24B9F">
              <w:rPr>
                <w:rFonts w:ascii="Times New Roman" w:hAnsi="Times New Roman" w:cs="Times New Roman"/>
                <w:b/>
                <w:color w:val="000000"/>
                <w:sz w:val="24"/>
                <w:szCs w:val="24"/>
              </w:rPr>
              <w:t>%</w:t>
            </w:r>
          </w:p>
        </w:tc>
        <w:tc>
          <w:tcPr>
            <w:tcW w:w="1226" w:type="dxa"/>
            <w:tcBorders>
              <w:left w:val="single" w:sz="4" w:space="0" w:color="auto"/>
              <w:right w:val="single" w:sz="4" w:space="0" w:color="auto"/>
            </w:tcBorders>
            <w:shd w:val="clear" w:color="auto" w:fill="auto"/>
          </w:tcPr>
          <w:p w:rsidR="00103D2B" w:rsidRPr="00D24B9F" w:rsidRDefault="00A3768A" w:rsidP="008B4BFC">
            <w:pPr>
              <w:spacing w:after="0"/>
              <w:jc w:val="center"/>
              <w:rPr>
                <w:rFonts w:ascii="Times New Roman" w:hAnsi="Times New Roman" w:cs="Times New Roman"/>
                <w:sz w:val="24"/>
                <w:szCs w:val="24"/>
              </w:rPr>
            </w:pPr>
            <w:r w:rsidRPr="00D24B9F">
              <w:rPr>
                <w:rFonts w:ascii="Times New Roman" w:hAnsi="Times New Roman" w:cs="Times New Roman"/>
                <w:b/>
                <w:color w:val="000000"/>
                <w:sz w:val="24"/>
                <w:szCs w:val="24"/>
              </w:rPr>
              <w:t>5</w:t>
            </w:r>
            <w:r w:rsidR="007E2FE8" w:rsidRPr="00D24B9F">
              <w:rPr>
                <w:rFonts w:ascii="Times New Roman" w:hAnsi="Times New Roman" w:cs="Times New Roman"/>
                <w:b/>
                <w:color w:val="000000"/>
                <w:sz w:val="24"/>
                <w:szCs w:val="24"/>
              </w:rPr>
              <w:t>/</w:t>
            </w:r>
            <w:r w:rsidR="00F93566" w:rsidRPr="00D24B9F">
              <w:rPr>
                <w:rFonts w:ascii="Times New Roman" w:hAnsi="Times New Roman" w:cs="Times New Roman"/>
                <w:b/>
                <w:color w:val="000000"/>
                <w:sz w:val="24"/>
                <w:szCs w:val="24"/>
              </w:rPr>
              <w:t>5,8</w:t>
            </w:r>
            <w:r w:rsidR="00103D2B" w:rsidRPr="00D24B9F">
              <w:rPr>
                <w:rFonts w:ascii="Times New Roman" w:hAnsi="Times New Roman" w:cs="Times New Roman"/>
                <w:b/>
                <w:color w:val="000000"/>
                <w:sz w:val="24"/>
                <w:szCs w:val="24"/>
              </w:rPr>
              <w:t>%</w:t>
            </w:r>
          </w:p>
        </w:tc>
        <w:tc>
          <w:tcPr>
            <w:tcW w:w="1134" w:type="dxa"/>
            <w:tcBorders>
              <w:left w:val="single" w:sz="4" w:space="0" w:color="auto"/>
            </w:tcBorders>
            <w:shd w:val="clear" w:color="auto" w:fill="auto"/>
          </w:tcPr>
          <w:p w:rsidR="00103D2B" w:rsidRPr="00D24B9F" w:rsidRDefault="00687245" w:rsidP="008B4BFC">
            <w:pPr>
              <w:spacing w:after="0"/>
              <w:jc w:val="center"/>
              <w:rPr>
                <w:rFonts w:ascii="Times New Roman" w:hAnsi="Times New Roman" w:cs="Times New Roman"/>
                <w:b/>
                <w:color w:val="000000"/>
                <w:sz w:val="24"/>
                <w:szCs w:val="24"/>
              </w:rPr>
            </w:pPr>
            <w:r w:rsidRPr="00D24B9F">
              <w:rPr>
                <w:rFonts w:ascii="Times New Roman" w:hAnsi="Times New Roman" w:cs="Times New Roman"/>
                <w:b/>
                <w:color w:val="000000"/>
                <w:sz w:val="24"/>
                <w:szCs w:val="24"/>
              </w:rPr>
              <w:t>0</w:t>
            </w:r>
            <w:r w:rsidR="00F93566" w:rsidRPr="00D24B9F">
              <w:rPr>
                <w:rFonts w:ascii="Times New Roman" w:hAnsi="Times New Roman" w:cs="Times New Roman"/>
                <w:b/>
                <w:color w:val="000000"/>
                <w:sz w:val="24"/>
                <w:szCs w:val="24"/>
                <w:lang w:val="en-US"/>
              </w:rPr>
              <w:t>/</w:t>
            </w:r>
            <w:r w:rsidRPr="00D24B9F">
              <w:rPr>
                <w:rFonts w:ascii="Times New Roman" w:hAnsi="Times New Roman" w:cs="Times New Roman"/>
                <w:b/>
                <w:color w:val="000000"/>
                <w:sz w:val="24"/>
                <w:szCs w:val="24"/>
              </w:rPr>
              <w:t>0</w:t>
            </w:r>
            <w:r w:rsidR="00F93566" w:rsidRPr="00D24B9F">
              <w:rPr>
                <w:rFonts w:ascii="Times New Roman" w:hAnsi="Times New Roman" w:cs="Times New Roman"/>
                <w:b/>
                <w:color w:val="000000"/>
                <w:sz w:val="24"/>
                <w:szCs w:val="24"/>
              </w:rPr>
              <w:t>%</w:t>
            </w:r>
          </w:p>
        </w:tc>
      </w:tr>
      <w:tr w:rsidR="00103D2B" w:rsidRPr="00D24B9F" w:rsidTr="008B4BFC">
        <w:trPr>
          <w:jc w:val="center"/>
        </w:trPr>
        <w:tc>
          <w:tcPr>
            <w:tcW w:w="2544" w:type="dxa"/>
          </w:tcPr>
          <w:p w:rsidR="00103D2B" w:rsidRPr="00D24B9F" w:rsidRDefault="00103D2B" w:rsidP="008B4BFC">
            <w:pPr>
              <w:spacing w:after="0"/>
              <w:rPr>
                <w:rFonts w:ascii="Times New Roman" w:hAnsi="Times New Roman" w:cs="Times New Roman"/>
                <w:color w:val="000000"/>
                <w:sz w:val="24"/>
                <w:szCs w:val="24"/>
              </w:rPr>
            </w:pPr>
            <w:r w:rsidRPr="00D24B9F">
              <w:rPr>
                <w:rFonts w:ascii="Times New Roman" w:hAnsi="Times New Roman" w:cs="Times New Roman"/>
                <w:color w:val="000000"/>
                <w:sz w:val="24"/>
                <w:szCs w:val="24"/>
              </w:rPr>
              <w:t>Художественно-эстетическое развитие</w:t>
            </w:r>
          </w:p>
        </w:tc>
        <w:tc>
          <w:tcPr>
            <w:tcW w:w="1131" w:type="dxa"/>
            <w:tcBorders>
              <w:right w:val="single" w:sz="4" w:space="0" w:color="auto"/>
            </w:tcBorders>
            <w:shd w:val="clear" w:color="auto" w:fill="FFCCCC"/>
          </w:tcPr>
          <w:p w:rsidR="00103D2B" w:rsidRPr="00D24B9F" w:rsidRDefault="000B64DE" w:rsidP="008B4BFC">
            <w:pPr>
              <w:spacing w:after="0"/>
              <w:jc w:val="center"/>
              <w:rPr>
                <w:rFonts w:ascii="Times New Roman" w:hAnsi="Times New Roman" w:cs="Times New Roman"/>
                <w:b/>
                <w:color w:val="000000"/>
                <w:sz w:val="24"/>
                <w:szCs w:val="24"/>
                <w:lang w:val="en-US"/>
              </w:rPr>
            </w:pPr>
            <w:r w:rsidRPr="00D24B9F">
              <w:rPr>
                <w:rFonts w:ascii="Times New Roman" w:hAnsi="Times New Roman" w:cs="Times New Roman"/>
                <w:b/>
                <w:sz w:val="24"/>
                <w:szCs w:val="24"/>
              </w:rPr>
              <w:t>3</w:t>
            </w:r>
            <w:r w:rsidRPr="00D24B9F">
              <w:rPr>
                <w:rFonts w:ascii="Times New Roman" w:hAnsi="Times New Roman" w:cs="Times New Roman"/>
                <w:b/>
                <w:sz w:val="24"/>
                <w:szCs w:val="24"/>
                <w:lang w:val="en-US"/>
              </w:rPr>
              <w:t>/</w:t>
            </w:r>
            <w:r w:rsidRPr="00D24B9F">
              <w:rPr>
                <w:rFonts w:ascii="Times New Roman" w:hAnsi="Times New Roman" w:cs="Times New Roman"/>
                <w:b/>
                <w:sz w:val="24"/>
                <w:szCs w:val="24"/>
              </w:rPr>
              <w:t>3,5</w:t>
            </w:r>
            <w:r w:rsidR="007E2FE8" w:rsidRPr="00D24B9F">
              <w:rPr>
                <w:rFonts w:ascii="Times New Roman" w:hAnsi="Times New Roman" w:cs="Times New Roman"/>
                <w:b/>
                <w:sz w:val="24"/>
                <w:szCs w:val="24"/>
                <w:lang w:val="en-US"/>
              </w:rPr>
              <w:t>%</w:t>
            </w:r>
          </w:p>
        </w:tc>
        <w:tc>
          <w:tcPr>
            <w:tcW w:w="1415" w:type="dxa"/>
            <w:tcBorders>
              <w:left w:val="single" w:sz="4" w:space="0" w:color="auto"/>
              <w:right w:val="single" w:sz="4" w:space="0" w:color="auto"/>
            </w:tcBorders>
            <w:shd w:val="clear" w:color="auto" w:fill="FFCCCC"/>
          </w:tcPr>
          <w:p w:rsidR="00103D2B" w:rsidRPr="00D24B9F" w:rsidRDefault="000B64DE" w:rsidP="00546FF3">
            <w:pPr>
              <w:spacing w:after="0"/>
              <w:jc w:val="center"/>
              <w:rPr>
                <w:rFonts w:ascii="Times New Roman" w:hAnsi="Times New Roman" w:cs="Times New Roman"/>
                <w:b/>
                <w:color w:val="000000"/>
                <w:sz w:val="24"/>
                <w:szCs w:val="24"/>
              </w:rPr>
            </w:pPr>
            <w:r w:rsidRPr="00D24B9F">
              <w:rPr>
                <w:rFonts w:ascii="Times New Roman" w:hAnsi="Times New Roman" w:cs="Times New Roman"/>
                <w:b/>
                <w:color w:val="000000"/>
                <w:sz w:val="24"/>
                <w:szCs w:val="24"/>
              </w:rPr>
              <w:t>24</w:t>
            </w:r>
            <w:r w:rsidR="007E2FE8" w:rsidRPr="00D24B9F">
              <w:rPr>
                <w:rFonts w:ascii="Times New Roman" w:hAnsi="Times New Roman" w:cs="Times New Roman"/>
                <w:b/>
                <w:color w:val="000000"/>
                <w:sz w:val="24"/>
                <w:szCs w:val="24"/>
              </w:rPr>
              <w:t>/</w:t>
            </w:r>
            <w:r w:rsidRPr="00D24B9F">
              <w:rPr>
                <w:rFonts w:ascii="Times New Roman" w:hAnsi="Times New Roman" w:cs="Times New Roman"/>
                <w:b/>
                <w:color w:val="000000"/>
                <w:sz w:val="24"/>
                <w:szCs w:val="24"/>
              </w:rPr>
              <w:t>28</w:t>
            </w:r>
            <w:r w:rsidR="00103D2B" w:rsidRPr="00D24B9F">
              <w:rPr>
                <w:rFonts w:ascii="Times New Roman" w:hAnsi="Times New Roman" w:cs="Times New Roman"/>
                <w:b/>
                <w:color w:val="000000"/>
                <w:sz w:val="24"/>
                <w:szCs w:val="24"/>
              </w:rPr>
              <w:t>%</w:t>
            </w:r>
          </w:p>
        </w:tc>
        <w:tc>
          <w:tcPr>
            <w:tcW w:w="1274" w:type="dxa"/>
            <w:tcBorders>
              <w:left w:val="single" w:sz="4" w:space="0" w:color="auto"/>
              <w:right w:val="single" w:sz="4" w:space="0" w:color="auto"/>
            </w:tcBorders>
            <w:shd w:val="clear" w:color="auto" w:fill="FFCCCC"/>
          </w:tcPr>
          <w:p w:rsidR="00103D2B" w:rsidRPr="00D24B9F" w:rsidRDefault="000B64DE" w:rsidP="008B4BFC">
            <w:pPr>
              <w:spacing w:after="0"/>
              <w:jc w:val="center"/>
              <w:rPr>
                <w:rFonts w:ascii="Times New Roman" w:hAnsi="Times New Roman" w:cs="Times New Roman"/>
                <w:color w:val="000000"/>
                <w:sz w:val="24"/>
                <w:szCs w:val="24"/>
              </w:rPr>
            </w:pPr>
            <w:r w:rsidRPr="00D24B9F">
              <w:rPr>
                <w:rFonts w:ascii="Times New Roman" w:hAnsi="Times New Roman" w:cs="Times New Roman"/>
                <w:b/>
                <w:color w:val="000000"/>
                <w:sz w:val="24"/>
                <w:szCs w:val="24"/>
              </w:rPr>
              <w:t>40</w:t>
            </w:r>
            <w:r w:rsidR="007E2FE8" w:rsidRPr="00D24B9F">
              <w:rPr>
                <w:rFonts w:ascii="Times New Roman" w:hAnsi="Times New Roman" w:cs="Times New Roman"/>
                <w:b/>
                <w:color w:val="000000"/>
                <w:sz w:val="24"/>
                <w:szCs w:val="24"/>
              </w:rPr>
              <w:t>/</w:t>
            </w:r>
            <w:r w:rsidRPr="00D24B9F">
              <w:rPr>
                <w:rFonts w:ascii="Times New Roman" w:hAnsi="Times New Roman" w:cs="Times New Roman"/>
                <w:b/>
                <w:color w:val="000000"/>
                <w:sz w:val="24"/>
                <w:szCs w:val="24"/>
              </w:rPr>
              <w:t>47</w:t>
            </w:r>
            <w:r w:rsidR="00103D2B" w:rsidRPr="00D24B9F">
              <w:rPr>
                <w:rFonts w:ascii="Times New Roman" w:hAnsi="Times New Roman" w:cs="Times New Roman"/>
                <w:b/>
                <w:color w:val="000000"/>
                <w:sz w:val="24"/>
                <w:szCs w:val="24"/>
              </w:rPr>
              <w:t>%</w:t>
            </w:r>
          </w:p>
        </w:tc>
        <w:tc>
          <w:tcPr>
            <w:tcW w:w="1272" w:type="dxa"/>
            <w:tcBorders>
              <w:left w:val="single" w:sz="4" w:space="0" w:color="auto"/>
              <w:right w:val="single" w:sz="4" w:space="0" w:color="auto"/>
            </w:tcBorders>
            <w:shd w:val="clear" w:color="auto" w:fill="auto"/>
          </w:tcPr>
          <w:p w:rsidR="00103D2B" w:rsidRPr="00D24B9F" w:rsidRDefault="000B64DE" w:rsidP="008B4BFC">
            <w:pPr>
              <w:spacing w:after="0"/>
              <w:jc w:val="center"/>
              <w:rPr>
                <w:rFonts w:ascii="Times New Roman" w:hAnsi="Times New Roman" w:cs="Times New Roman"/>
                <w:color w:val="000000"/>
                <w:sz w:val="24"/>
                <w:szCs w:val="24"/>
              </w:rPr>
            </w:pPr>
            <w:r w:rsidRPr="00D24B9F">
              <w:rPr>
                <w:rFonts w:ascii="Times New Roman" w:hAnsi="Times New Roman" w:cs="Times New Roman"/>
                <w:b/>
                <w:sz w:val="24"/>
                <w:szCs w:val="24"/>
              </w:rPr>
              <w:t>13</w:t>
            </w:r>
            <w:r w:rsidR="007E2FE8" w:rsidRPr="00D24B9F">
              <w:rPr>
                <w:rFonts w:ascii="Times New Roman" w:hAnsi="Times New Roman" w:cs="Times New Roman"/>
                <w:b/>
                <w:sz w:val="24"/>
                <w:szCs w:val="24"/>
              </w:rPr>
              <w:t>/1</w:t>
            </w:r>
            <w:r w:rsidRPr="00D24B9F">
              <w:rPr>
                <w:rFonts w:ascii="Times New Roman" w:hAnsi="Times New Roman" w:cs="Times New Roman"/>
                <w:b/>
                <w:sz w:val="24"/>
                <w:szCs w:val="24"/>
              </w:rPr>
              <w:t>5</w:t>
            </w:r>
            <w:r w:rsidR="00103D2B" w:rsidRPr="00D24B9F">
              <w:rPr>
                <w:rFonts w:ascii="Times New Roman" w:hAnsi="Times New Roman" w:cs="Times New Roman"/>
                <w:b/>
                <w:sz w:val="24"/>
                <w:szCs w:val="24"/>
              </w:rPr>
              <w:t>%</w:t>
            </w:r>
          </w:p>
        </w:tc>
        <w:tc>
          <w:tcPr>
            <w:tcW w:w="1226" w:type="dxa"/>
            <w:tcBorders>
              <w:left w:val="single" w:sz="4" w:space="0" w:color="auto"/>
              <w:right w:val="single" w:sz="4" w:space="0" w:color="auto"/>
            </w:tcBorders>
            <w:shd w:val="clear" w:color="auto" w:fill="auto"/>
          </w:tcPr>
          <w:p w:rsidR="00103D2B" w:rsidRPr="00D24B9F" w:rsidRDefault="000B64DE" w:rsidP="008B4BFC">
            <w:pPr>
              <w:spacing w:after="0"/>
              <w:jc w:val="center"/>
              <w:rPr>
                <w:rFonts w:ascii="Times New Roman" w:hAnsi="Times New Roman" w:cs="Times New Roman"/>
                <w:sz w:val="24"/>
                <w:szCs w:val="24"/>
              </w:rPr>
            </w:pPr>
            <w:r w:rsidRPr="00D24B9F">
              <w:rPr>
                <w:rFonts w:ascii="Times New Roman" w:hAnsi="Times New Roman" w:cs="Times New Roman"/>
                <w:b/>
                <w:color w:val="000000"/>
                <w:sz w:val="24"/>
                <w:szCs w:val="24"/>
              </w:rPr>
              <w:t>3</w:t>
            </w:r>
            <w:r w:rsidR="007E2FE8" w:rsidRPr="00D24B9F">
              <w:rPr>
                <w:rFonts w:ascii="Times New Roman" w:hAnsi="Times New Roman" w:cs="Times New Roman"/>
                <w:b/>
                <w:color w:val="000000"/>
                <w:sz w:val="24"/>
                <w:szCs w:val="24"/>
              </w:rPr>
              <w:t>/</w:t>
            </w:r>
            <w:r w:rsidR="007E2FE8" w:rsidRPr="00D24B9F">
              <w:rPr>
                <w:rFonts w:ascii="Times New Roman" w:hAnsi="Times New Roman" w:cs="Times New Roman"/>
                <w:b/>
                <w:color w:val="000000"/>
                <w:sz w:val="24"/>
                <w:szCs w:val="24"/>
                <w:lang w:val="en-US"/>
              </w:rPr>
              <w:t>3</w:t>
            </w:r>
            <w:r w:rsidRPr="00D24B9F">
              <w:rPr>
                <w:rFonts w:ascii="Times New Roman" w:hAnsi="Times New Roman" w:cs="Times New Roman"/>
                <w:b/>
                <w:color w:val="000000"/>
                <w:sz w:val="24"/>
                <w:szCs w:val="24"/>
              </w:rPr>
              <w:t>,5</w:t>
            </w:r>
            <w:r w:rsidR="00103D2B" w:rsidRPr="00D24B9F">
              <w:rPr>
                <w:rFonts w:ascii="Times New Roman" w:hAnsi="Times New Roman" w:cs="Times New Roman"/>
                <w:b/>
                <w:color w:val="000000"/>
                <w:sz w:val="24"/>
                <w:szCs w:val="24"/>
              </w:rPr>
              <w:t>%</w:t>
            </w:r>
          </w:p>
        </w:tc>
        <w:tc>
          <w:tcPr>
            <w:tcW w:w="1134" w:type="dxa"/>
            <w:tcBorders>
              <w:left w:val="single" w:sz="4" w:space="0" w:color="auto"/>
            </w:tcBorders>
            <w:shd w:val="clear" w:color="auto" w:fill="auto"/>
          </w:tcPr>
          <w:p w:rsidR="00103D2B" w:rsidRPr="00D24B9F" w:rsidRDefault="00687245" w:rsidP="008B4BFC">
            <w:pPr>
              <w:spacing w:after="0"/>
              <w:jc w:val="center"/>
              <w:rPr>
                <w:rFonts w:ascii="Times New Roman" w:hAnsi="Times New Roman" w:cs="Times New Roman"/>
                <w:b/>
                <w:color w:val="000000"/>
                <w:sz w:val="24"/>
                <w:szCs w:val="24"/>
              </w:rPr>
            </w:pPr>
            <w:r w:rsidRPr="00D24B9F">
              <w:rPr>
                <w:rFonts w:ascii="Times New Roman" w:hAnsi="Times New Roman" w:cs="Times New Roman"/>
                <w:b/>
                <w:color w:val="000000"/>
                <w:sz w:val="24"/>
                <w:szCs w:val="24"/>
              </w:rPr>
              <w:t>0</w:t>
            </w:r>
            <w:r w:rsidR="000B64DE" w:rsidRPr="00D24B9F">
              <w:rPr>
                <w:rFonts w:ascii="Times New Roman" w:hAnsi="Times New Roman" w:cs="Times New Roman"/>
                <w:b/>
                <w:color w:val="000000"/>
                <w:sz w:val="24"/>
                <w:szCs w:val="24"/>
                <w:lang w:val="en-US"/>
              </w:rPr>
              <w:t>/</w:t>
            </w:r>
            <w:r w:rsidRPr="00D24B9F">
              <w:rPr>
                <w:rFonts w:ascii="Times New Roman" w:hAnsi="Times New Roman" w:cs="Times New Roman"/>
                <w:b/>
                <w:color w:val="000000"/>
                <w:sz w:val="24"/>
                <w:szCs w:val="24"/>
              </w:rPr>
              <w:t>0</w:t>
            </w:r>
            <w:r w:rsidR="000B64DE" w:rsidRPr="00D24B9F">
              <w:rPr>
                <w:rFonts w:ascii="Times New Roman" w:hAnsi="Times New Roman" w:cs="Times New Roman"/>
                <w:b/>
                <w:color w:val="000000"/>
                <w:sz w:val="24"/>
                <w:szCs w:val="24"/>
              </w:rPr>
              <w:t>%</w:t>
            </w:r>
          </w:p>
        </w:tc>
      </w:tr>
      <w:tr w:rsidR="00103D2B" w:rsidRPr="00D24B9F" w:rsidTr="008B4BFC">
        <w:trPr>
          <w:jc w:val="center"/>
        </w:trPr>
        <w:tc>
          <w:tcPr>
            <w:tcW w:w="2544" w:type="dxa"/>
          </w:tcPr>
          <w:p w:rsidR="00103D2B" w:rsidRPr="00D24B9F" w:rsidRDefault="00103D2B" w:rsidP="008B4BFC">
            <w:pPr>
              <w:spacing w:after="0"/>
              <w:rPr>
                <w:rFonts w:ascii="Times New Roman" w:hAnsi="Times New Roman" w:cs="Times New Roman"/>
                <w:color w:val="000000"/>
                <w:sz w:val="24"/>
                <w:szCs w:val="24"/>
              </w:rPr>
            </w:pPr>
            <w:r w:rsidRPr="00D24B9F">
              <w:rPr>
                <w:rFonts w:ascii="Times New Roman" w:hAnsi="Times New Roman" w:cs="Times New Roman"/>
                <w:color w:val="000000"/>
                <w:sz w:val="24"/>
                <w:szCs w:val="24"/>
              </w:rPr>
              <w:t>Социально-коммуникативное развитие</w:t>
            </w:r>
          </w:p>
        </w:tc>
        <w:tc>
          <w:tcPr>
            <w:tcW w:w="1131" w:type="dxa"/>
            <w:tcBorders>
              <w:right w:val="single" w:sz="4" w:space="0" w:color="auto"/>
            </w:tcBorders>
            <w:shd w:val="clear" w:color="auto" w:fill="FFCCCC"/>
          </w:tcPr>
          <w:p w:rsidR="00103D2B" w:rsidRPr="00D24B9F" w:rsidRDefault="00C01D0C" w:rsidP="008B4BFC">
            <w:pPr>
              <w:spacing w:after="0"/>
              <w:jc w:val="center"/>
              <w:rPr>
                <w:rFonts w:ascii="Times New Roman" w:hAnsi="Times New Roman" w:cs="Times New Roman"/>
                <w:b/>
                <w:color w:val="000000"/>
                <w:sz w:val="24"/>
                <w:szCs w:val="24"/>
                <w:lang w:val="en-US"/>
              </w:rPr>
            </w:pPr>
            <w:r w:rsidRPr="00D24B9F">
              <w:rPr>
                <w:rFonts w:ascii="Times New Roman" w:hAnsi="Times New Roman" w:cs="Times New Roman"/>
                <w:b/>
                <w:color w:val="000000"/>
                <w:sz w:val="24"/>
                <w:szCs w:val="24"/>
              </w:rPr>
              <w:t>3</w:t>
            </w:r>
            <w:r w:rsidRPr="00D24B9F">
              <w:rPr>
                <w:rFonts w:ascii="Times New Roman" w:hAnsi="Times New Roman" w:cs="Times New Roman"/>
                <w:b/>
                <w:color w:val="000000"/>
                <w:sz w:val="24"/>
                <w:szCs w:val="24"/>
                <w:lang w:val="en-US"/>
              </w:rPr>
              <w:t>/</w:t>
            </w:r>
            <w:r w:rsidRPr="00D24B9F">
              <w:rPr>
                <w:rFonts w:ascii="Times New Roman" w:hAnsi="Times New Roman" w:cs="Times New Roman"/>
                <w:b/>
                <w:color w:val="000000"/>
                <w:sz w:val="24"/>
                <w:szCs w:val="24"/>
              </w:rPr>
              <w:t>3</w:t>
            </w:r>
            <w:r w:rsidR="0059303B" w:rsidRPr="00D24B9F">
              <w:rPr>
                <w:rFonts w:ascii="Times New Roman" w:hAnsi="Times New Roman" w:cs="Times New Roman"/>
                <w:b/>
                <w:color w:val="000000"/>
                <w:sz w:val="24"/>
                <w:szCs w:val="24"/>
                <w:lang w:val="en-US"/>
              </w:rPr>
              <w:t>,5%</w:t>
            </w:r>
          </w:p>
        </w:tc>
        <w:tc>
          <w:tcPr>
            <w:tcW w:w="1415" w:type="dxa"/>
            <w:tcBorders>
              <w:left w:val="single" w:sz="4" w:space="0" w:color="auto"/>
              <w:right w:val="single" w:sz="4" w:space="0" w:color="auto"/>
            </w:tcBorders>
            <w:shd w:val="clear" w:color="auto" w:fill="FFCCCC"/>
          </w:tcPr>
          <w:p w:rsidR="00103D2B" w:rsidRPr="00D24B9F" w:rsidRDefault="00C01D0C" w:rsidP="008B4BFC">
            <w:pPr>
              <w:spacing w:after="0"/>
              <w:jc w:val="center"/>
              <w:rPr>
                <w:rFonts w:ascii="Times New Roman" w:hAnsi="Times New Roman" w:cs="Times New Roman"/>
                <w:b/>
                <w:color w:val="000000"/>
                <w:sz w:val="24"/>
                <w:szCs w:val="24"/>
              </w:rPr>
            </w:pPr>
            <w:r w:rsidRPr="00D24B9F">
              <w:rPr>
                <w:rFonts w:ascii="Times New Roman" w:hAnsi="Times New Roman" w:cs="Times New Roman"/>
                <w:b/>
                <w:color w:val="000000"/>
                <w:sz w:val="24"/>
                <w:szCs w:val="24"/>
              </w:rPr>
              <w:t>31</w:t>
            </w:r>
            <w:r w:rsidRPr="00D24B9F">
              <w:rPr>
                <w:rFonts w:ascii="Times New Roman" w:hAnsi="Times New Roman" w:cs="Times New Roman"/>
                <w:b/>
                <w:color w:val="000000"/>
                <w:sz w:val="24"/>
                <w:szCs w:val="24"/>
                <w:lang w:val="en-US"/>
              </w:rPr>
              <w:t>/</w:t>
            </w:r>
            <w:r w:rsidRPr="00D24B9F">
              <w:rPr>
                <w:rFonts w:ascii="Times New Roman" w:hAnsi="Times New Roman" w:cs="Times New Roman"/>
                <w:b/>
                <w:color w:val="000000"/>
                <w:sz w:val="24"/>
                <w:szCs w:val="24"/>
              </w:rPr>
              <w:t>36</w:t>
            </w:r>
            <w:r w:rsidR="00103D2B" w:rsidRPr="00D24B9F">
              <w:rPr>
                <w:rFonts w:ascii="Times New Roman" w:hAnsi="Times New Roman" w:cs="Times New Roman"/>
                <w:b/>
                <w:color w:val="000000"/>
                <w:sz w:val="24"/>
                <w:szCs w:val="24"/>
              </w:rPr>
              <w:t>%</w:t>
            </w:r>
          </w:p>
        </w:tc>
        <w:tc>
          <w:tcPr>
            <w:tcW w:w="1274" w:type="dxa"/>
            <w:tcBorders>
              <w:left w:val="single" w:sz="4" w:space="0" w:color="auto"/>
              <w:right w:val="single" w:sz="4" w:space="0" w:color="auto"/>
            </w:tcBorders>
            <w:shd w:val="clear" w:color="auto" w:fill="FFCCCC"/>
          </w:tcPr>
          <w:p w:rsidR="00103D2B" w:rsidRPr="00D24B9F" w:rsidRDefault="00C01D0C" w:rsidP="008B4BFC">
            <w:pPr>
              <w:spacing w:after="0"/>
              <w:jc w:val="center"/>
              <w:rPr>
                <w:rFonts w:ascii="Times New Roman" w:hAnsi="Times New Roman" w:cs="Times New Roman"/>
                <w:color w:val="000000"/>
                <w:sz w:val="24"/>
                <w:szCs w:val="24"/>
              </w:rPr>
            </w:pPr>
            <w:r w:rsidRPr="00D24B9F">
              <w:rPr>
                <w:rFonts w:ascii="Times New Roman" w:hAnsi="Times New Roman" w:cs="Times New Roman"/>
                <w:b/>
                <w:color w:val="000000"/>
                <w:sz w:val="24"/>
                <w:szCs w:val="24"/>
              </w:rPr>
              <w:t>38</w:t>
            </w:r>
            <w:r w:rsidR="0059303B" w:rsidRPr="00D24B9F">
              <w:rPr>
                <w:rFonts w:ascii="Times New Roman" w:hAnsi="Times New Roman" w:cs="Times New Roman"/>
                <w:b/>
                <w:color w:val="000000"/>
                <w:sz w:val="24"/>
                <w:szCs w:val="24"/>
              </w:rPr>
              <w:t>/</w:t>
            </w:r>
            <w:r w:rsidRPr="00D24B9F">
              <w:rPr>
                <w:rFonts w:ascii="Times New Roman" w:hAnsi="Times New Roman" w:cs="Times New Roman"/>
                <w:b/>
                <w:color w:val="000000"/>
                <w:sz w:val="24"/>
                <w:szCs w:val="24"/>
              </w:rPr>
              <w:t>44</w:t>
            </w:r>
            <w:r w:rsidR="00103D2B" w:rsidRPr="00D24B9F">
              <w:rPr>
                <w:rFonts w:ascii="Times New Roman" w:hAnsi="Times New Roman" w:cs="Times New Roman"/>
                <w:b/>
                <w:color w:val="000000"/>
                <w:sz w:val="24"/>
                <w:szCs w:val="24"/>
              </w:rPr>
              <w:t>%</w:t>
            </w:r>
          </w:p>
        </w:tc>
        <w:tc>
          <w:tcPr>
            <w:tcW w:w="1272" w:type="dxa"/>
            <w:tcBorders>
              <w:left w:val="single" w:sz="4" w:space="0" w:color="auto"/>
              <w:right w:val="single" w:sz="4" w:space="0" w:color="auto"/>
            </w:tcBorders>
            <w:shd w:val="clear" w:color="auto" w:fill="auto"/>
          </w:tcPr>
          <w:p w:rsidR="00103D2B" w:rsidRPr="00D24B9F" w:rsidRDefault="00687245" w:rsidP="008B4BFC">
            <w:pPr>
              <w:spacing w:after="0"/>
              <w:jc w:val="center"/>
              <w:rPr>
                <w:rFonts w:ascii="Times New Roman" w:hAnsi="Times New Roman" w:cs="Times New Roman"/>
                <w:color w:val="000000"/>
                <w:sz w:val="24"/>
                <w:szCs w:val="24"/>
              </w:rPr>
            </w:pPr>
            <w:r w:rsidRPr="00D24B9F">
              <w:rPr>
                <w:rFonts w:ascii="Times New Roman" w:hAnsi="Times New Roman" w:cs="Times New Roman"/>
                <w:b/>
                <w:color w:val="000000"/>
                <w:sz w:val="24"/>
                <w:szCs w:val="24"/>
              </w:rPr>
              <w:t>7</w:t>
            </w:r>
            <w:r w:rsidR="00AD53E7" w:rsidRPr="00D24B9F">
              <w:rPr>
                <w:rFonts w:ascii="Times New Roman" w:hAnsi="Times New Roman" w:cs="Times New Roman"/>
                <w:b/>
                <w:color w:val="000000"/>
                <w:sz w:val="24"/>
                <w:szCs w:val="24"/>
              </w:rPr>
              <w:t>/</w:t>
            </w:r>
            <w:r w:rsidRPr="00D24B9F">
              <w:rPr>
                <w:rFonts w:ascii="Times New Roman" w:hAnsi="Times New Roman" w:cs="Times New Roman"/>
                <w:b/>
                <w:color w:val="000000"/>
                <w:sz w:val="24"/>
                <w:szCs w:val="24"/>
              </w:rPr>
              <w:t>8,2</w:t>
            </w:r>
            <w:r w:rsidR="00103D2B" w:rsidRPr="00D24B9F">
              <w:rPr>
                <w:rFonts w:ascii="Times New Roman" w:hAnsi="Times New Roman" w:cs="Times New Roman"/>
                <w:b/>
                <w:color w:val="000000"/>
                <w:sz w:val="24"/>
                <w:szCs w:val="24"/>
              </w:rPr>
              <w:t>%</w:t>
            </w:r>
          </w:p>
        </w:tc>
        <w:tc>
          <w:tcPr>
            <w:tcW w:w="1226" w:type="dxa"/>
            <w:tcBorders>
              <w:left w:val="single" w:sz="4" w:space="0" w:color="auto"/>
              <w:right w:val="single" w:sz="4" w:space="0" w:color="auto"/>
            </w:tcBorders>
            <w:shd w:val="clear" w:color="auto" w:fill="auto"/>
          </w:tcPr>
          <w:p w:rsidR="00103D2B" w:rsidRPr="00D24B9F" w:rsidRDefault="00687245" w:rsidP="008B4BFC">
            <w:pPr>
              <w:spacing w:after="0"/>
              <w:jc w:val="center"/>
              <w:rPr>
                <w:rFonts w:ascii="Times New Roman" w:hAnsi="Times New Roman" w:cs="Times New Roman"/>
                <w:sz w:val="24"/>
                <w:szCs w:val="24"/>
              </w:rPr>
            </w:pPr>
            <w:r w:rsidRPr="00D24B9F">
              <w:rPr>
                <w:rFonts w:ascii="Times New Roman" w:hAnsi="Times New Roman" w:cs="Times New Roman"/>
                <w:b/>
                <w:color w:val="000000"/>
                <w:sz w:val="24"/>
                <w:szCs w:val="24"/>
              </w:rPr>
              <w:t>4</w:t>
            </w:r>
            <w:r w:rsidR="00AD53E7" w:rsidRPr="00D24B9F">
              <w:rPr>
                <w:rFonts w:ascii="Times New Roman" w:hAnsi="Times New Roman" w:cs="Times New Roman"/>
                <w:b/>
                <w:color w:val="000000"/>
                <w:sz w:val="24"/>
                <w:szCs w:val="24"/>
                <w:lang w:val="en-US"/>
              </w:rPr>
              <w:t>/</w:t>
            </w:r>
            <w:r w:rsidRPr="00D24B9F">
              <w:rPr>
                <w:rFonts w:ascii="Times New Roman" w:hAnsi="Times New Roman" w:cs="Times New Roman"/>
                <w:b/>
                <w:color w:val="000000"/>
                <w:sz w:val="24"/>
                <w:szCs w:val="24"/>
              </w:rPr>
              <w:t>4,7</w:t>
            </w:r>
            <w:r w:rsidR="00AD53E7" w:rsidRPr="00D24B9F">
              <w:rPr>
                <w:rFonts w:ascii="Times New Roman" w:hAnsi="Times New Roman" w:cs="Times New Roman"/>
                <w:b/>
                <w:color w:val="000000"/>
                <w:sz w:val="24"/>
                <w:szCs w:val="24"/>
              </w:rPr>
              <w:t>%</w:t>
            </w:r>
          </w:p>
        </w:tc>
        <w:tc>
          <w:tcPr>
            <w:tcW w:w="1134" w:type="dxa"/>
            <w:tcBorders>
              <w:left w:val="single" w:sz="4" w:space="0" w:color="auto"/>
            </w:tcBorders>
            <w:shd w:val="clear" w:color="auto" w:fill="auto"/>
          </w:tcPr>
          <w:p w:rsidR="00103D2B" w:rsidRPr="00D24B9F" w:rsidRDefault="00103D2B" w:rsidP="008B4BFC">
            <w:pPr>
              <w:spacing w:after="0"/>
              <w:jc w:val="center"/>
              <w:rPr>
                <w:rFonts w:ascii="Times New Roman" w:hAnsi="Times New Roman" w:cs="Times New Roman"/>
                <w:b/>
                <w:color w:val="000000"/>
                <w:sz w:val="24"/>
                <w:szCs w:val="24"/>
                <w:lang w:val="en-US"/>
              </w:rPr>
            </w:pPr>
            <w:r w:rsidRPr="00D24B9F">
              <w:rPr>
                <w:rFonts w:ascii="Times New Roman" w:hAnsi="Times New Roman" w:cs="Times New Roman"/>
                <w:b/>
                <w:color w:val="000000"/>
                <w:sz w:val="24"/>
                <w:szCs w:val="24"/>
              </w:rPr>
              <w:t>0</w:t>
            </w:r>
            <w:r w:rsidR="00687245" w:rsidRPr="00D24B9F">
              <w:rPr>
                <w:rFonts w:ascii="Times New Roman" w:hAnsi="Times New Roman" w:cs="Times New Roman"/>
                <w:b/>
                <w:color w:val="000000"/>
                <w:sz w:val="24"/>
                <w:szCs w:val="24"/>
                <w:lang w:val="en-US"/>
              </w:rPr>
              <w:t>/0%</w:t>
            </w:r>
          </w:p>
        </w:tc>
      </w:tr>
      <w:tr w:rsidR="00103D2B" w:rsidRPr="00D24B9F" w:rsidTr="008B4BFC">
        <w:trPr>
          <w:jc w:val="center"/>
        </w:trPr>
        <w:tc>
          <w:tcPr>
            <w:tcW w:w="2544" w:type="dxa"/>
          </w:tcPr>
          <w:p w:rsidR="00103D2B" w:rsidRPr="00D24B9F" w:rsidRDefault="00103D2B" w:rsidP="008B4BFC">
            <w:pPr>
              <w:spacing w:after="0"/>
              <w:rPr>
                <w:rFonts w:ascii="Times New Roman" w:hAnsi="Times New Roman" w:cs="Times New Roman"/>
                <w:color w:val="000000"/>
                <w:sz w:val="24"/>
                <w:szCs w:val="24"/>
              </w:rPr>
            </w:pPr>
            <w:r w:rsidRPr="00D24B9F">
              <w:rPr>
                <w:rFonts w:ascii="Times New Roman" w:hAnsi="Times New Roman" w:cs="Times New Roman"/>
                <w:color w:val="000000"/>
                <w:sz w:val="24"/>
                <w:szCs w:val="24"/>
              </w:rPr>
              <w:t>Игровая деятельность</w:t>
            </w:r>
          </w:p>
        </w:tc>
        <w:tc>
          <w:tcPr>
            <w:tcW w:w="1131" w:type="dxa"/>
            <w:tcBorders>
              <w:right w:val="single" w:sz="4" w:space="0" w:color="auto"/>
            </w:tcBorders>
            <w:shd w:val="clear" w:color="auto" w:fill="FFCCCC"/>
          </w:tcPr>
          <w:p w:rsidR="00103D2B" w:rsidRPr="00D24B9F" w:rsidRDefault="00687245" w:rsidP="008B4BFC">
            <w:pPr>
              <w:spacing w:after="0"/>
              <w:jc w:val="center"/>
              <w:rPr>
                <w:rFonts w:ascii="Times New Roman" w:hAnsi="Times New Roman" w:cs="Times New Roman"/>
                <w:b/>
                <w:color w:val="000000"/>
                <w:sz w:val="24"/>
                <w:szCs w:val="24"/>
              </w:rPr>
            </w:pPr>
            <w:r w:rsidRPr="00D24B9F">
              <w:rPr>
                <w:rFonts w:ascii="Times New Roman" w:hAnsi="Times New Roman" w:cs="Times New Roman"/>
                <w:b/>
                <w:color w:val="000000"/>
                <w:sz w:val="24"/>
                <w:szCs w:val="24"/>
              </w:rPr>
              <w:t>2</w:t>
            </w:r>
            <w:r w:rsidR="0059303B" w:rsidRPr="00D24B9F">
              <w:rPr>
                <w:rFonts w:ascii="Times New Roman" w:hAnsi="Times New Roman" w:cs="Times New Roman"/>
                <w:b/>
                <w:color w:val="000000"/>
                <w:sz w:val="24"/>
                <w:szCs w:val="24"/>
              </w:rPr>
              <w:t>/</w:t>
            </w:r>
            <w:r w:rsidRPr="00D24B9F">
              <w:rPr>
                <w:rFonts w:ascii="Times New Roman" w:hAnsi="Times New Roman" w:cs="Times New Roman"/>
                <w:b/>
                <w:color w:val="000000"/>
                <w:sz w:val="24"/>
                <w:szCs w:val="24"/>
              </w:rPr>
              <w:t>2,7</w:t>
            </w:r>
            <w:r w:rsidR="00103D2B" w:rsidRPr="00D24B9F">
              <w:rPr>
                <w:rFonts w:ascii="Times New Roman" w:hAnsi="Times New Roman" w:cs="Times New Roman"/>
                <w:b/>
                <w:color w:val="000000"/>
                <w:sz w:val="24"/>
                <w:szCs w:val="24"/>
              </w:rPr>
              <w:t>%</w:t>
            </w:r>
          </w:p>
        </w:tc>
        <w:tc>
          <w:tcPr>
            <w:tcW w:w="1415" w:type="dxa"/>
            <w:tcBorders>
              <w:left w:val="single" w:sz="4" w:space="0" w:color="auto"/>
              <w:right w:val="single" w:sz="4" w:space="0" w:color="auto"/>
            </w:tcBorders>
            <w:shd w:val="clear" w:color="auto" w:fill="FFCCCC"/>
          </w:tcPr>
          <w:p w:rsidR="00103D2B" w:rsidRPr="00D24B9F" w:rsidRDefault="00687245" w:rsidP="008B4BFC">
            <w:pPr>
              <w:spacing w:after="0"/>
              <w:jc w:val="center"/>
              <w:rPr>
                <w:rFonts w:ascii="Times New Roman" w:hAnsi="Times New Roman" w:cs="Times New Roman"/>
                <w:b/>
                <w:color w:val="000000"/>
                <w:sz w:val="24"/>
                <w:szCs w:val="24"/>
              </w:rPr>
            </w:pPr>
            <w:r w:rsidRPr="00D24B9F">
              <w:rPr>
                <w:rFonts w:ascii="Times New Roman" w:hAnsi="Times New Roman" w:cs="Times New Roman"/>
                <w:b/>
                <w:sz w:val="24"/>
                <w:szCs w:val="24"/>
              </w:rPr>
              <w:t>24</w:t>
            </w:r>
            <w:r w:rsidR="0059303B" w:rsidRPr="00D24B9F">
              <w:rPr>
                <w:rFonts w:ascii="Times New Roman" w:hAnsi="Times New Roman" w:cs="Times New Roman"/>
                <w:b/>
                <w:sz w:val="24"/>
                <w:szCs w:val="24"/>
              </w:rPr>
              <w:t>/</w:t>
            </w:r>
            <w:r w:rsidRPr="00D24B9F">
              <w:rPr>
                <w:rFonts w:ascii="Times New Roman" w:hAnsi="Times New Roman" w:cs="Times New Roman"/>
                <w:b/>
                <w:sz w:val="24"/>
                <w:szCs w:val="24"/>
              </w:rPr>
              <w:t>33</w:t>
            </w:r>
            <w:r w:rsidR="00103D2B" w:rsidRPr="00D24B9F">
              <w:rPr>
                <w:rFonts w:ascii="Times New Roman" w:hAnsi="Times New Roman" w:cs="Times New Roman"/>
                <w:b/>
                <w:sz w:val="24"/>
                <w:szCs w:val="24"/>
              </w:rPr>
              <w:t>%</w:t>
            </w:r>
          </w:p>
        </w:tc>
        <w:tc>
          <w:tcPr>
            <w:tcW w:w="1274" w:type="dxa"/>
            <w:tcBorders>
              <w:left w:val="single" w:sz="4" w:space="0" w:color="auto"/>
              <w:right w:val="single" w:sz="4" w:space="0" w:color="auto"/>
            </w:tcBorders>
            <w:shd w:val="clear" w:color="auto" w:fill="FFCCCC"/>
          </w:tcPr>
          <w:p w:rsidR="00103D2B" w:rsidRPr="00D24B9F" w:rsidRDefault="00687245" w:rsidP="008B4BFC">
            <w:pPr>
              <w:spacing w:after="0"/>
              <w:jc w:val="center"/>
              <w:rPr>
                <w:rFonts w:ascii="Times New Roman" w:hAnsi="Times New Roman" w:cs="Times New Roman"/>
                <w:color w:val="000000"/>
                <w:sz w:val="24"/>
                <w:szCs w:val="24"/>
              </w:rPr>
            </w:pPr>
            <w:r w:rsidRPr="00D24B9F">
              <w:rPr>
                <w:rFonts w:ascii="Times New Roman" w:hAnsi="Times New Roman" w:cs="Times New Roman"/>
                <w:b/>
                <w:color w:val="000000"/>
                <w:sz w:val="24"/>
                <w:szCs w:val="24"/>
              </w:rPr>
              <w:t>34</w:t>
            </w:r>
            <w:r w:rsidR="000A464F" w:rsidRPr="00D24B9F">
              <w:rPr>
                <w:rFonts w:ascii="Times New Roman" w:hAnsi="Times New Roman" w:cs="Times New Roman"/>
                <w:b/>
                <w:color w:val="000000"/>
                <w:sz w:val="24"/>
                <w:szCs w:val="24"/>
              </w:rPr>
              <w:t>/</w:t>
            </w:r>
            <w:r w:rsidRPr="00D24B9F">
              <w:rPr>
                <w:rFonts w:ascii="Times New Roman" w:hAnsi="Times New Roman" w:cs="Times New Roman"/>
                <w:b/>
                <w:color w:val="000000"/>
                <w:sz w:val="24"/>
                <w:szCs w:val="24"/>
              </w:rPr>
              <w:t>40</w:t>
            </w:r>
            <w:r w:rsidR="00103D2B" w:rsidRPr="00D24B9F">
              <w:rPr>
                <w:rFonts w:ascii="Times New Roman" w:hAnsi="Times New Roman" w:cs="Times New Roman"/>
                <w:b/>
                <w:color w:val="000000"/>
                <w:sz w:val="24"/>
                <w:szCs w:val="24"/>
              </w:rPr>
              <w:t>%</w:t>
            </w:r>
          </w:p>
        </w:tc>
        <w:tc>
          <w:tcPr>
            <w:tcW w:w="1272" w:type="dxa"/>
            <w:tcBorders>
              <w:left w:val="single" w:sz="4" w:space="0" w:color="auto"/>
              <w:right w:val="single" w:sz="4" w:space="0" w:color="auto"/>
            </w:tcBorders>
            <w:shd w:val="clear" w:color="auto" w:fill="auto"/>
          </w:tcPr>
          <w:p w:rsidR="00103D2B" w:rsidRPr="00D24B9F" w:rsidRDefault="00687245" w:rsidP="008B4BFC">
            <w:pPr>
              <w:spacing w:after="0"/>
              <w:jc w:val="center"/>
              <w:rPr>
                <w:rFonts w:ascii="Times New Roman" w:hAnsi="Times New Roman" w:cs="Times New Roman"/>
                <w:color w:val="000000"/>
                <w:sz w:val="24"/>
                <w:szCs w:val="24"/>
              </w:rPr>
            </w:pPr>
            <w:r w:rsidRPr="00D24B9F">
              <w:rPr>
                <w:rFonts w:ascii="Times New Roman" w:hAnsi="Times New Roman" w:cs="Times New Roman"/>
                <w:b/>
                <w:color w:val="000000"/>
                <w:sz w:val="24"/>
                <w:szCs w:val="24"/>
              </w:rPr>
              <w:t>6</w:t>
            </w:r>
            <w:r w:rsidR="000A464F" w:rsidRPr="00D24B9F">
              <w:rPr>
                <w:rFonts w:ascii="Times New Roman" w:hAnsi="Times New Roman" w:cs="Times New Roman"/>
                <w:b/>
                <w:color w:val="000000"/>
                <w:sz w:val="24"/>
                <w:szCs w:val="24"/>
              </w:rPr>
              <w:t>/</w:t>
            </w:r>
            <w:r w:rsidRPr="00D24B9F">
              <w:rPr>
                <w:rFonts w:ascii="Times New Roman" w:hAnsi="Times New Roman" w:cs="Times New Roman"/>
                <w:b/>
                <w:color w:val="000000"/>
                <w:sz w:val="24"/>
                <w:szCs w:val="24"/>
              </w:rPr>
              <w:t>8,3</w:t>
            </w:r>
            <w:r w:rsidR="00103D2B" w:rsidRPr="00D24B9F">
              <w:rPr>
                <w:rFonts w:ascii="Times New Roman" w:hAnsi="Times New Roman" w:cs="Times New Roman"/>
                <w:b/>
                <w:color w:val="000000"/>
                <w:sz w:val="24"/>
                <w:szCs w:val="24"/>
              </w:rPr>
              <w:t>%</w:t>
            </w:r>
          </w:p>
        </w:tc>
        <w:tc>
          <w:tcPr>
            <w:tcW w:w="1226" w:type="dxa"/>
            <w:tcBorders>
              <w:left w:val="single" w:sz="4" w:space="0" w:color="auto"/>
              <w:right w:val="single" w:sz="4" w:space="0" w:color="auto"/>
            </w:tcBorders>
            <w:shd w:val="clear" w:color="auto" w:fill="auto"/>
          </w:tcPr>
          <w:p w:rsidR="00103D2B" w:rsidRPr="00D24B9F" w:rsidRDefault="00687245" w:rsidP="008B4BFC">
            <w:pPr>
              <w:spacing w:after="0"/>
              <w:jc w:val="center"/>
              <w:rPr>
                <w:rFonts w:ascii="Times New Roman" w:hAnsi="Times New Roman" w:cs="Times New Roman"/>
                <w:sz w:val="24"/>
                <w:szCs w:val="24"/>
              </w:rPr>
            </w:pPr>
            <w:r w:rsidRPr="00D24B9F">
              <w:rPr>
                <w:rFonts w:ascii="Times New Roman" w:hAnsi="Times New Roman" w:cs="Times New Roman"/>
                <w:b/>
                <w:color w:val="000000"/>
                <w:sz w:val="24"/>
                <w:szCs w:val="24"/>
              </w:rPr>
              <w:t>4</w:t>
            </w:r>
            <w:r w:rsidR="00AD53E7" w:rsidRPr="00D24B9F">
              <w:rPr>
                <w:rFonts w:ascii="Times New Roman" w:hAnsi="Times New Roman" w:cs="Times New Roman"/>
                <w:b/>
                <w:color w:val="000000"/>
                <w:sz w:val="24"/>
                <w:szCs w:val="24"/>
                <w:lang w:val="en-US"/>
              </w:rPr>
              <w:t>/</w:t>
            </w:r>
            <w:r w:rsidRPr="00D24B9F">
              <w:rPr>
                <w:rFonts w:ascii="Times New Roman" w:hAnsi="Times New Roman" w:cs="Times New Roman"/>
                <w:b/>
                <w:color w:val="000000"/>
                <w:sz w:val="24"/>
                <w:szCs w:val="24"/>
              </w:rPr>
              <w:t>5,5</w:t>
            </w:r>
            <w:r w:rsidR="00AD53E7" w:rsidRPr="00D24B9F">
              <w:rPr>
                <w:rFonts w:ascii="Times New Roman" w:hAnsi="Times New Roman" w:cs="Times New Roman"/>
                <w:b/>
                <w:color w:val="000000"/>
                <w:sz w:val="24"/>
                <w:szCs w:val="24"/>
              </w:rPr>
              <w:t>%</w:t>
            </w:r>
          </w:p>
        </w:tc>
        <w:tc>
          <w:tcPr>
            <w:tcW w:w="1134" w:type="dxa"/>
            <w:tcBorders>
              <w:left w:val="single" w:sz="4" w:space="0" w:color="auto"/>
            </w:tcBorders>
            <w:shd w:val="clear" w:color="auto" w:fill="auto"/>
          </w:tcPr>
          <w:p w:rsidR="00103D2B" w:rsidRPr="00D24B9F" w:rsidRDefault="00103D2B" w:rsidP="008B4BFC">
            <w:pPr>
              <w:spacing w:after="0"/>
              <w:jc w:val="center"/>
              <w:rPr>
                <w:rFonts w:ascii="Times New Roman" w:hAnsi="Times New Roman" w:cs="Times New Roman"/>
                <w:b/>
                <w:color w:val="000000"/>
                <w:sz w:val="24"/>
                <w:szCs w:val="24"/>
              </w:rPr>
            </w:pPr>
            <w:r w:rsidRPr="00D24B9F">
              <w:rPr>
                <w:rFonts w:ascii="Times New Roman" w:hAnsi="Times New Roman" w:cs="Times New Roman"/>
                <w:b/>
                <w:color w:val="000000"/>
                <w:sz w:val="24"/>
                <w:szCs w:val="24"/>
              </w:rPr>
              <w:t>0</w:t>
            </w:r>
            <w:r w:rsidR="00687245" w:rsidRPr="00D24B9F">
              <w:rPr>
                <w:rFonts w:ascii="Times New Roman" w:hAnsi="Times New Roman" w:cs="Times New Roman"/>
                <w:b/>
                <w:color w:val="000000"/>
                <w:sz w:val="24"/>
                <w:szCs w:val="24"/>
                <w:lang w:val="en-US"/>
              </w:rPr>
              <w:t>/0%</w:t>
            </w:r>
          </w:p>
        </w:tc>
      </w:tr>
    </w:tbl>
    <w:p w:rsidR="006D095D" w:rsidRPr="00A106D8" w:rsidRDefault="006D095D" w:rsidP="006D095D">
      <w:pPr>
        <w:spacing w:after="0"/>
        <w:ind w:firstLine="567"/>
        <w:jc w:val="both"/>
        <w:rPr>
          <w:rFonts w:ascii="Times New Roman" w:hAnsi="Times New Roman" w:cs="Times New Roman"/>
          <w:color w:val="000000"/>
          <w:sz w:val="28"/>
          <w:szCs w:val="28"/>
        </w:rPr>
      </w:pPr>
    </w:p>
    <w:p w:rsidR="00103D2B" w:rsidRPr="00A106D8" w:rsidRDefault="00103D2B" w:rsidP="00103D2B">
      <w:pPr>
        <w:pStyle w:val="a6"/>
        <w:ind w:firstLine="567"/>
        <w:jc w:val="center"/>
        <w:rPr>
          <w:rFonts w:ascii="Times New Roman" w:hAnsi="Times New Roman"/>
          <w:b/>
          <w:sz w:val="28"/>
          <w:szCs w:val="28"/>
        </w:rPr>
      </w:pPr>
      <w:r w:rsidRPr="00A106D8">
        <w:rPr>
          <w:rFonts w:ascii="Times New Roman" w:hAnsi="Times New Roman"/>
          <w:b/>
          <w:sz w:val="28"/>
          <w:szCs w:val="28"/>
        </w:rPr>
        <w:t>Уровень индивидуального развития детей по группам</w:t>
      </w:r>
    </w:p>
    <w:tbl>
      <w:tblPr>
        <w:tblW w:w="10595" w:type="dxa"/>
        <w:jc w:val="center"/>
        <w:tblInd w:w="-234" w:type="dxa"/>
        <w:tblCellMar>
          <w:left w:w="0" w:type="dxa"/>
          <w:right w:w="0" w:type="dxa"/>
        </w:tblCellMar>
        <w:tblLook w:val="04A0" w:firstRow="1" w:lastRow="0" w:firstColumn="1" w:lastColumn="0" w:noHBand="0" w:noVBand="1"/>
      </w:tblPr>
      <w:tblGrid>
        <w:gridCol w:w="2581"/>
        <w:gridCol w:w="1071"/>
        <w:gridCol w:w="1229"/>
        <w:gridCol w:w="1220"/>
        <w:gridCol w:w="1109"/>
        <w:gridCol w:w="1094"/>
        <w:gridCol w:w="1145"/>
        <w:gridCol w:w="1146"/>
      </w:tblGrid>
      <w:tr w:rsidR="00103D2B" w:rsidRPr="00D24B9F" w:rsidTr="008B4BFC">
        <w:trPr>
          <w:trHeight w:val="618"/>
          <w:jc w:val="center"/>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03D2B" w:rsidP="008B4BFC">
            <w:pPr>
              <w:pStyle w:val="a6"/>
              <w:ind w:hanging="15"/>
              <w:jc w:val="center"/>
              <w:rPr>
                <w:rFonts w:ascii="Times New Roman" w:hAnsi="Times New Roman"/>
                <w:sz w:val="24"/>
                <w:szCs w:val="24"/>
              </w:rPr>
            </w:pPr>
            <w:r w:rsidRPr="00D24B9F">
              <w:rPr>
                <w:rFonts w:ascii="Times New Roman" w:hAnsi="Times New Roman"/>
                <w:sz w:val="24"/>
                <w:szCs w:val="24"/>
              </w:rPr>
              <w:t>группы</w:t>
            </w:r>
          </w:p>
        </w:tc>
        <w:tc>
          <w:tcPr>
            <w:tcW w:w="1071" w:type="dxa"/>
            <w:tcBorders>
              <w:top w:val="single" w:sz="4" w:space="0" w:color="000000"/>
              <w:left w:val="single" w:sz="4" w:space="0" w:color="000000"/>
              <w:bottom w:val="single" w:sz="4" w:space="0" w:color="000000"/>
              <w:right w:val="single" w:sz="4" w:space="0" w:color="000000"/>
            </w:tcBorders>
            <w:shd w:val="clear" w:color="auto" w:fill="FFCCCC"/>
            <w:tcMar>
              <w:top w:w="15" w:type="dxa"/>
              <w:left w:w="15" w:type="dxa"/>
              <w:bottom w:w="0" w:type="dxa"/>
              <w:right w:w="15" w:type="dxa"/>
            </w:tcMar>
            <w:hideMark/>
          </w:tcPr>
          <w:p w:rsidR="00103D2B" w:rsidRPr="00D24B9F" w:rsidRDefault="00103D2B" w:rsidP="008B4BFC">
            <w:pPr>
              <w:pStyle w:val="a6"/>
              <w:ind w:hanging="15"/>
              <w:jc w:val="center"/>
              <w:rPr>
                <w:rFonts w:ascii="Times New Roman" w:hAnsi="Times New Roman"/>
                <w:sz w:val="24"/>
                <w:szCs w:val="24"/>
              </w:rPr>
            </w:pPr>
            <w:r w:rsidRPr="00D24B9F">
              <w:rPr>
                <w:rFonts w:ascii="Times New Roman" w:hAnsi="Times New Roman"/>
                <w:sz w:val="24"/>
                <w:szCs w:val="24"/>
              </w:rPr>
              <w:t>высокий</w:t>
            </w:r>
          </w:p>
        </w:tc>
        <w:tc>
          <w:tcPr>
            <w:tcW w:w="1229" w:type="dxa"/>
            <w:tcBorders>
              <w:top w:val="single" w:sz="4" w:space="0" w:color="000000"/>
              <w:left w:val="single" w:sz="4" w:space="0" w:color="000000"/>
              <w:bottom w:val="single" w:sz="4" w:space="0" w:color="000000"/>
              <w:right w:val="single" w:sz="4" w:space="0" w:color="000000"/>
            </w:tcBorders>
            <w:shd w:val="clear" w:color="auto" w:fill="FFCCCC"/>
            <w:tcMar>
              <w:top w:w="15" w:type="dxa"/>
              <w:left w:w="15" w:type="dxa"/>
              <w:bottom w:w="0" w:type="dxa"/>
              <w:right w:w="15" w:type="dxa"/>
            </w:tcMar>
            <w:hideMark/>
          </w:tcPr>
          <w:p w:rsidR="00103D2B" w:rsidRPr="00D24B9F" w:rsidRDefault="00103D2B" w:rsidP="008B4BFC">
            <w:pPr>
              <w:pStyle w:val="a6"/>
              <w:ind w:hanging="15"/>
              <w:jc w:val="center"/>
              <w:rPr>
                <w:rFonts w:ascii="Times New Roman" w:hAnsi="Times New Roman"/>
                <w:sz w:val="24"/>
                <w:szCs w:val="24"/>
              </w:rPr>
            </w:pPr>
            <w:r w:rsidRPr="00D24B9F">
              <w:rPr>
                <w:rFonts w:ascii="Times New Roman" w:hAnsi="Times New Roman"/>
                <w:sz w:val="24"/>
                <w:szCs w:val="24"/>
              </w:rPr>
              <w:t>выше среднего</w:t>
            </w:r>
          </w:p>
        </w:tc>
        <w:tc>
          <w:tcPr>
            <w:tcW w:w="1220" w:type="dxa"/>
            <w:tcBorders>
              <w:top w:val="single" w:sz="4" w:space="0" w:color="000000"/>
              <w:left w:val="single" w:sz="4" w:space="0" w:color="000000"/>
              <w:bottom w:val="single" w:sz="4" w:space="0" w:color="000000"/>
              <w:right w:val="single" w:sz="4" w:space="0" w:color="000000"/>
            </w:tcBorders>
            <w:shd w:val="clear" w:color="auto" w:fill="FFCCCC"/>
            <w:tcMar>
              <w:top w:w="15" w:type="dxa"/>
              <w:left w:w="15" w:type="dxa"/>
              <w:bottom w:w="0" w:type="dxa"/>
              <w:right w:w="15" w:type="dxa"/>
            </w:tcMar>
            <w:hideMark/>
          </w:tcPr>
          <w:p w:rsidR="00103D2B" w:rsidRPr="00D24B9F" w:rsidRDefault="00103D2B" w:rsidP="008B4BFC">
            <w:pPr>
              <w:pStyle w:val="a6"/>
              <w:ind w:hanging="15"/>
              <w:jc w:val="center"/>
              <w:rPr>
                <w:rFonts w:ascii="Times New Roman" w:hAnsi="Times New Roman"/>
                <w:sz w:val="24"/>
                <w:szCs w:val="24"/>
              </w:rPr>
            </w:pPr>
            <w:r w:rsidRPr="00D24B9F">
              <w:rPr>
                <w:rFonts w:ascii="Times New Roman" w:hAnsi="Times New Roman"/>
                <w:sz w:val="24"/>
                <w:szCs w:val="24"/>
              </w:rPr>
              <w:t>средний</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03D2B" w:rsidP="008B4BFC">
            <w:pPr>
              <w:pStyle w:val="a6"/>
              <w:ind w:hanging="15"/>
              <w:jc w:val="center"/>
              <w:rPr>
                <w:rFonts w:ascii="Times New Roman" w:hAnsi="Times New Roman"/>
                <w:sz w:val="24"/>
                <w:szCs w:val="24"/>
              </w:rPr>
            </w:pPr>
            <w:r w:rsidRPr="00D24B9F">
              <w:rPr>
                <w:rFonts w:ascii="Times New Roman" w:hAnsi="Times New Roman"/>
                <w:sz w:val="24"/>
                <w:szCs w:val="24"/>
              </w:rPr>
              <w:t>ниже среднего</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03D2B" w:rsidP="008B4BFC">
            <w:pPr>
              <w:pStyle w:val="a6"/>
              <w:ind w:hanging="15"/>
              <w:jc w:val="center"/>
              <w:rPr>
                <w:rFonts w:ascii="Times New Roman" w:hAnsi="Times New Roman"/>
                <w:sz w:val="24"/>
                <w:szCs w:val="24"/>
              </w:rPr>
            </w:pPr>
            <w:r w:rsidRPr="00D24B9F">
              <w:rPr>
                <w:rFonts w:ascii="Times New Roman" w:hAnsi="Times New Roman"/>
                <w:sz w:val="24"/>
                <w:szCs w:val="24"/>
              </w:rPr>
              <w:t>низкий уровень</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03D2B" w:rsidP="008B4BFC">
            <w:pPr>
              <w:pStyle w:val="a6"/>
              <w:ind w:hanging="15"/>
              <w:jc w:val="center"/>
              <w:rPr>
                <w:rFonts w:ascii="Times New Roman" w:hAnsi="Times New Roman"/>
                <w:sz w:val="24"/>
                <w:szCs w:val="24"/>
              </w:rPr>
            </w:pPr>
            <w:r w:rsidRPr="00D24B9F">
              <w:rPr>
                <w:rFonts w:ascii="Times New Roman" w:hAnsi="Times New Roman"/>
                <w:sz w:val="24"/>
                <w:szCs w:val="24"/>
              </w:rPr>
              <w:t>очень низкий</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03D2B" w:rsidP="008B4BFC">
            <w:pPr>
              <w:pStyle w:val="a6"/>
              <w:ind w:hanging="15"/>
              <w:jc w:val="center"/>
              <w:rPr>
                <w:rFonts w:ascii="Times New Roman" w:hAnsi="Times New Roman"/>
                <w:sz w:val="24"/>
                <w:szCs w:val="24"/>
              </w:rPr>
            </w:pPr>
            <w:r w:rsidRPr="00D24B9F">
              <w:rPr>
                <w:rFonts w:ascii="Times New Roman" w:hAnsi="Times New Roman"/>
                <w:bCs/>
                <w:sz w:val="24"/>
                <w:szCs w:val="24"/>
              </w:rPr>
              <w:t>итог % освоения</w:t>
            </w:r>
          </w:p>
        </w:tc>
      </w:tr>
      <w:tr w:rsidR="00103D2B" w:rsidRPr="00D24B9F" w:rsidTr="008B4BFC">
        <w:trPr>
          <w:trHeight w:val="435"/>
          <w:jc w:val="center"/>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03D2B" w:rsidP="008B4BFC">
            <w:pPr>
              <w:pStyle w:val="a6"/>
              <w:ind w:hanging="15"/>
              <w:jc w:val="center"/>
              <w:rPr>
                <w:rFonts w:ascii="Times New Roman" w:hAnsi="Times New Roman"/>
                <w:b/>
                <w:sz w:val="24"/>
                <w:szCs w:val="24"/>
              </w:rPr>
            </w:pPr>
            <w:r w:rsidRPr="00D24B9F">
              <w:rPr>
                <w:rFonts w:ascii="Times New Roman" w:hAnsi="Times New Roman"/>
                <w:b/>
                <w:sz w:val="24"/>
                <w:szCs w:val="24"/>
              </w:rPr>
              <w:t>2 младшая (социализация)</w:t>
            </w:r>
          </w:p>
        </w:tc>
        <w:tc>
          <w:tcPr>
            <w:tcW w:w="1071" w:type="dxa"/>
            <w:tcBorders>
              <w:top w:val="single" w:sz="4" w:space="0" w:color="000000"/>
              <w:left w:val="single" w:sz="4" w:space="0" w:color="000000"/>
              <w:bottom w:val="single" w:sz="4" w:space="0" w:color="000000"/>
              <w:right w:val="single" w:sz="4" w:space="0" w:color="000000"/>
            </w:tcBorders>
            <w:shd w:val="clear" w:color="auto" w:fill="FFCCCC"/>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sz w:val="24"/>
                <w:szCs w:val="24"/>
              </w:rPr>
            </w:pPr>
            <w:r w:rsidRPr="00D24B9F">
              <w:rPr>
                <w:rFonts w:ascii="Times New Roman" w:hAnsi="Times New Roman"/>
                <w:sz w:val="24"/>
                <w:szCs w:val="24"/>
              </w:rPr>
              <w:t>0</w:t>
            </w:r>
          </w:p>
        </w:tc>
        <w:tc>
          <w:tcPr>
            <w:tcW w:w="1229" w:type="dxa"/>
            <w:tcBorders>
              <w:top w:val="single" w:sz="4" w:space="0" w:color="000000"/>
              <w:left w:val="single" w:sz="4" w:space="0" w:color="000000"/>
              <w:bottom w:val="single" w:sz="4" w:space="0" w:color="000000"/>
              <w:right w:val="single" w:sz="4" w:space="0" w:color="000000"/>
            </w:tcBorders>
            <w:shd w:val="clear" w:color="auto" w:fill="FFCCCC"/>
            <w:tcMar>
              <w:top w:w="15" w:type="dxa"/>
              <w:left w:w="15" w:type="dxa"/>
              <w:bottom w:w="0" w:type="dxa"/>
              <w:right w:w="15" w:type="dxa"/>
            </w:tcMar>
            <w:hideMark/>
          </w:tcPr>
          <w:p w:rsidR="00103D2B" w:rsidRPr="00D24B9F" w:rsidRDefault="001962DE" w:rsidP="001962DE">
            <w:pPr>
              <w:pStyle w:val="a6"/>
              <w:ind w:hanging="15"/>
              <w:jc w:val="center"/>
              <w:rPr>
                <w:rFonts w:ascii="Times New Roman" w:hAnsi="Times New Roman"/>
                <w:sz w:val="24"/>
                <w:szCs w:val="24"/>
              </w:rPr>
            </w:pPr>
            <w:r w:rsidRPr="00D24B9F">
              <w:rPr>
                <w:rFonts w:ascii="Times New Roman" w:hAnsi="Times New Roman"/>
                <w:sz w:val="24"/>
                <w:szCs w:val="24"/>
              </w:rPr>
              <w:t>0</w:t>
            </w:r>
          </w:p>
        </w:tc>
        <w:tc>
          <w:tcPr>
            <w:tcW w:w="1220" w:type="dxa"/>
            <w:tcBorders>
              <w:top w:val="single" w:sz="4" w:space="0" w:color="000000"/>
              <w:left w:val="single" w:sz="4" w:space="0" w:color="000000"/>
              <w:bottom w:val="single" w:sz="4" w:space="0" w:color="000000"/>
              <w:right w:val="single" w:sz="4" w:space="0" w:color="000000"/>
            </w:tcBorders>
            <w:shd w:val="clear" w:color="auto" w:fill="FFCCCC"/>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sz w:val="24"/>
                <w:szCs w:val="24"/>
              </w:rPr>
            </w:pPr>
            <w:r w:rsidRPr="00D24B9F">
              <w:rPr>
                <w:rFonts w:ascii="Times New Roman" w:hAnsi="Times New Roman"/>
                <w:sz w:val="24"/>
                <w:szCs w:val="24"/>
              </w:rPr>
              <w:t>10</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sz w:val="24"/>
                <w:szCs w:val="24"/>
              </w:rPr>
            </w:pPr>
            <w:r w:rsidRPr="00D24B9F">
              <w:rPr>
                <w:rFonts w:ascii="Times New Roman" w:hAnsi="Times New Roman"/>
                <w:sz w:val="24"/>
                <w:szCs w:val="24"/>
              </w:rPr>
              <w:t>2</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sz w:val="24"/>
                <w:szCs w:val="24"/>
              </w:rPr>
            </w:pPr>
            <w:r w:rsidRPr="00D24B9F">
              <w:rPr>
                <w:rFonts w:ascii="Times New Roman" w:hAnsi="Times New Roman"/>
                <w:sz w:val="24"/>
                <w:szCs w:val="24"/>
              </w:rPr>
              <w:t>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03D2B" w:rsidP="008B4BFC">
            <w:pPr>
              <w:pStyle w:val="a6"/>
              <w:ind w:hanging="15"/>
              <w:jc w:val="center"/>
              <w:rPr>
                <w:rFonts w:ascii="Times New Roman" w:hAnsi="Times New Roman"/>
                <w:sz w:val="24"/>
                <w:szCs w:val="24"/>
              </w:rPr>
            </w:pPr>
            <w:r w:rsidRPr="00D24B9F">
              <w:rPr>
                <w:rFonts w:ascii="Times New Roman" w:hAnsi="Times New Roman"/>
                <w:sz w:val="24"/>
                <w:szCs w:val="24"/>
              </w:rPr>
              <w:t>0</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b/>
                <w:sz w:val="24"/>
                <w:szCs w:val="24"/>
              </w:rPr>
            </w:pPr>
            <w:r w:rsidRPr="00D24B9F">
              <w:rPr>
                <w:rFonts w:ascii="Times New Roman" w:hAnsi="Times New Roman"/>
                <w:b/>
                <w:sz w:val="24"/>
                <w:szCs w:val="24"/>
              </w:rPr>
              <w:t>83%</w:t>
            </w:r>
          </w:p>
        </w:tc>
      </w:tr>
      <w:tr w:rsidR="00103D2B" w:rsidRPr="00D24B9F" w:rsidTr="008B4BFC">
        <w:trPr>
          <w:trHeight w:val="359"/>
          <w:jc w:val="center"/>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605D85" w:rsidP="008B4BFC">
            <w:pPr>
              <w:pStyle w:val="a6"/>
              <w:ind w:hanging="15"/>
              <w:jc w:val="center"/>
              <w:rPr>
                <w:rFonts w:ascii="Times New Roman" w:hAnsi="Times New Roman"/>
                <w:b/>
                <w:sz w:val="24"/>
                <w:szCs w:val="24"/>
              </w:rPr>
            </w:pPr>
            <w:r w:rsidRPr="00D24B9F">
              <w:rPr>
                <w:rFonts w:ascii="Times New Roman" w:hAnsi="Times New Roman"/>
                <w:b/>
                <w:sz w:val="24"/>
                <w:szCs w:val="24"/>
              </w:rPr>
              <w:t>С</w:t>
            </w:r>
            <w:r w:rsidR="00103D2B" w:rsidRPr="00D24B9F">
              <w:rPr>
                <w:rFonts w:ascii="Times New Roman" w:hAnsi="Times New Roman"/>
                <w:b/>
                <w:sz w:val="24"/>
                <w:szCs w:val="24"/>
              </w:rPr>
              <w:t xml:space="preserve">редняя </w:t>
            </w:r>
            <w:r w:rsidR="001962DE" w:rsidRPr="00D24B9F">
              <w:rPr>
                <w:rFonts w:ascii="Times New Roman" w:hAnsi="Times New Roman"/>
                <w:b/>
                <w:sz w:val="24"/>
                <w:szCs w:val="24"/>
              </w:rPr>
              <w:t>группа</w:t>
            </w:r>
          </w:p>
        </w:tc>
        <w:tc>
          <w:tcPr>
            <w:tcW w:w="1071" w:type="dxa"/>
            <w:tcBorders>
              <w:top w:val="single" w:sz="4" w:space="0" w:color="000000"/>
              <w:left w:val="single" w:sz="4" w:space="0" w:color="000000"/>
              <w:bottom w:val="single" w:sz="4" w:space="0" w:color="000000"/>
              <w:right w:val="single" w:sz="4" w:space="0" w:color="000000"/>
            </w:tcBorders>
            <w:shd w:val="clear" w:color="auto" w:fill="FFCCCC"/>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sz w:val="24"/>
                <w:szCs w:val="24"/>
              </w:rPr>
            </w:pPr>
            <w:r w:rsidRPr="00D24B9F">
              <w:rPr>
                <w:rFonts w:ascii="Times New Roman" w:hAnsi="Times New Roman"/>
                <w:sz w:val="24"/>
                <w:szCs w:val="24"/>
              </w:rPr>
              <w:t>2</w:t>
            </w:r>
          </w:p>
        </w:tc>
        <w:tc>
          <w:tcPr>
            <w:tcW w:w="1229" w:type="dxa"/>
            <w:tcBorders>
              <w:top w:val="single" w:sz="4" w:space="0" w:color="000000"/>
              <w:left w:val="single" w:sz="4" w:space="0" w:color="000000"/>
              <w:bottom w:val="single" w:sz="4" w:space="0" w:color="000000"/>
              <w:right w:val="single" w:sz="4" w:space="0" w:color="000000"/>
            </w:tcBorders>
            <w:shd w:val="clear" w:color="auto" w:fill="FFCCCC"/>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sz w:val="24"/>
                <w:szCs w:val="24"/>
              </w:rPr>
            </w:pPr>
            <w:r w:rsidRPr="00D24B9F">
              <w:rPr>
                <w:rFonts w:ascii="Times New Roman" w:hAnsi="Times New Roman"/>
                <w:sz w:val="24"/>
                <w:szCs w:val="24"/>
              </w:rPr>
              <w:t>10</w:t>
            </w:r>
          </w:p>
        </w:tc>
        <w:tc>
          <w:tcPr>
            <w:tcW w:w="1220" w:type="dxa"/>
            <w:tcBorders>
              <w:top w:val="single" w:sz="4" w:space="0" w:color="000000"/>
              <w:left w:val="single" w:sz="4" w:space="0" w:color="000000"/>
              <w:bottom w:val="single" w:sz="4" w:space="0" w:color="000000"/>
              <w:right w:val="single" w:sz="4" w:space="0" w:color="000000"/>
            </w:tcBorders>
            <w:shd w:val="clear" w:color="auto" w:fill="FFCCCC"/>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sz w:val="24"/>
                <w:szCs w:val="24"/>
              </w:rPr>
            </w:pPr>
            <w:r w:rsidRPr="00D24B9F">
              <w:rPr>
                <w:rFonts w:ascii="Times New Roman" w:hAnsi="Times New Roman"/>
                <w:sz w:val="24"/>
                <w:szCs w:val="24"/>
              </w:rPr>
              <w:t>3</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sz w:val="24"/>
                <w:szCs w:val="24"/>
              </w:rPr>
            </w:pPr>
            <w:r w:rsidRPr="00D24B9F">
              <w:rPr>
                <w:rFonts w:ascii="Times New Roman" w:hAnsi="Times New Roman"/>
                <w:sz w:val="24"/>
                <w:szCs w:val="24"/>
              </w:rPr>
              <w:t>4</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sz w:val="24"/>
                <w:szCs w:val="24"/>
              </w:rPr>
            </w:pPr>
            <w:r w:rsidRPr="00D24B9F">
              <w:rPr>
                <w:rFonts w:ascii="Times New Roman" w:hAnsi="Times New Roman"/>
                <w:sz w:val="24"/>
                <w:szCs w:val="24"/>
              </w:rPr>
              <w:t>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03D2B" w:rsidP="008B4BFC">
            <w:pPr>
              <w:pStyle w:val="a6"/>
              <w:ind w:hanging="15"/>
              <w:jc w:val="center"/>
              <w:rPr>
                <w:rFonts w:ascii="Times New Roman" w:hAnsi="Times New Roman"/>
                <w:sz w:val="24"/>
                <w:szCs w:val="24"/>
              </w:rPr>
            </w:pPr>
            <w:r w:rsidRPr="00D24B9F">
              <w:rPr>
                <w:rFonts w:ascii="Times New Roman" w:hAnsi="Times New Roman"/>
                <w:sz w:val="24"/>
                <w:szCs w:val="24"/>
              </w:rPr>
              <w:t>0</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b/>
                <w:sz w:val="24"/>
                <w:szCs w:val="24"/>
              </w:rPr>
            </w:pPr>
            <w:r w:rsidRPr="00D24B9F">
              <w:rPr>
                <w:rFonts w:ascii="Times New Roman" w:hAnsi="Times New Roman"/>
                <w:b/>
                <w:bCs/>
                <w:sz w:val="24"/>
                <w:szCs w:val="24"/>
              </w:rPr>
              <w:t>78%</w:t>
            </w:r>
          </w:p>
        </w:tc>
      </w:tr>
      <w:tr w:rsidR="00103D2B" w:rsidRPr="00D24B9F" w:rsidTr="008B4BFC">
        <w:trPr>
          <w:trHeight w:val="378"/>
          <w:jc w:val="center"/>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b/>
                <w:sz w:val="24"/>
                <w:szCs w:val="24"/>
              </w:rPr>
            </w:pPr>
            <w:r w:rsidRPr="00D24B9F">
              <w:rPr>
                <w:rFonts w:ascii="Times New Roman" w:hAnsi="Times New Roman"/>
                <w:b/>
                <w:sz w:val="24"/>
                <w:szCs w:val="24"/>
              </w:rPr>
              <w:t xml:space="preserve">Старшая группа </w:t>
            </w:r>
            <w:r w:rsidR="00605D85" w:rsidRPr="00D24B9F">
              <w:rPr>
                <w:rFonts w:ascii="Times New Roman" w:hAnsi="Times New Roman"/>
                <w:b/>
                <w:sz w:val="24"/>
                <w:szCs w:val="24"/>
              </w:rPr>
              <w:t>«Б»</w:t>
            </w:r>
          </w:p>
        </w:tc>
        <w:tc>
          <w:tcPr>
            <w:tcW w:w="1071" w:type="dxa"/>
            <w:tcBorders>
              <w:top w:val="single" w:sz="4" w:space="0" w:color="000000"/>
              <w:left w:val="single" w:sz="4" w:space="0" w:color="000000"/>
              <w:bottom w:val="single" w:sz="4" w:space="0" w:color="000000"/>
              <w:right w:val="single" w:sz="4" w:space="0" w:color="000000"/>
            </w:tcBorders>
            <w:shd w:val="clear" w:color="auto" w:fill="FFCCCC"/>
            <w:tcMar>
              <w:top w:w="15" w:type="dxa"/>
              <w:left w:w="15" w:type="dxa"/>
              <w:bottom w:w="0" w:type="dxa"/>
              <w:right w:w="15" w:type="dxa"/>
            </w:tcMar>
            <w:hideMark/>
          </w:tcPr>
          <w:p w:rsidR="00103D2B" w:rsidRPr="00D24B9F" w:rsidRDefault="00433434" w:rsidP="008B4BFC">
            <w:pPr>
              <w:pStyle w:val="a6"/>
              <w:ind w:hanging="15"/>
              <w:jc w:val="center"/>
              <w:rPr>
                <w:rFonts w:ascii="Times New Roman" w:hAnsi="Times New Roman"/>
                <w:sz w:val="24"/>
                <w:szCs w:val="24"/>
              </w:rPr>
            </w:pPr>
            <w:r w:rsidRPr="00D24B9F">
              <w:rPr>
                <w:rFonts w:ascii="Times New Roman" w:hAnsi="Times New Roman"/>
                <w:sz w:val="24"/>
                <w:szCs w:val="24"/>
              </w:rPr>
              <w:t>0</w:t>
            </w:r>
          </w:p>
        </w:tc>
        <w:tc>
          <w:tcPr>
            <w:tcW w:w="1229" w:type="dxa"/>
            <w:tcBorders>
              <w:top w:val="single" w:sz="4" w:space="0" w:color="000000"/>
              <w:left w:val="single" w:sz="4" w:space="0" w:color="000000"/>
              <w:bottom w:val="single" w:sz="4" w:space="0" w:color="000000"/>
              <w:right w:val="single" w:sz="4" w:space="0" w:color="000000"/>
            </w:tcBorders>
            <w:shd w:val="clear" w:color="auto" w:fill="FFCCCC"/>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sz w:val="24"/>
                <w:szCs w:val="24"/>
              </w:rPr>
            </w:pPr>
            <w:r w:rsidRPr="00D24B9F">
              <w:rPr>
                <w:rFonts w:ascii="Times New Roman" w:hAnsi="Times New Roman"/>
                <w:sz w:val="24"/>
                <w:szCs w:val="24"/>
              </w:rPr>
              <w:t>7</w:t>
            </w:r>
          </w:p>
        </w:tc>
        <w:tc>
          <w:tcPr>
            <w:tcW w:w="1220" w:type="dxa"/>
            <w:tcBorders>
              <w:top w:val="single" w:sz="4" w:space="0" w:color="000000"/>
              <w:left w:val="single" w:sz="4" w:space="0" w:color="000000"/>
              <w:bottom w:val="single" w:sz="4" w:space="0" w:color="000000"/>
              <w:right w:val="single" w:sz="4" w:space="0" w:color="000000"/>
            </w:tcBorders>
            <w:shd w:val="clear" w:color="auto" w:fill="FFCCCC"/>
            <w:tcMar>
              <w:top w:w="15" w:type="dxa"/>
              <w:left w:w="15" w:type="dxa"/>
              <w:bottom w:w="0" w:type="dxa"/>
              <w:right w:w="15" w:type="dxa"/>
            </w:tcMar>
            <w:hideMark/>
          </w:tcPr>
          <w:p w:rsidR="00103D2B" w:rsidRPr="00D24B9F" w:rsidRDefault="001962DE" w:rsidP="007C721D">
            <w:pPr>
              <w:pStyle w:val="a6"/>
              <w:ind w:hanging="15"/>
              <w:jc w:val="center"/>
              <w:rPr>
                <w:rFonts w:ascii="Times New Roman" w:hAnsi="Times New Roman"/>
                <w:sz w:val="24"/>
                <w:szCs w:val="24"/>
              </w:rPr>
            </w:pPr>
            <w:r w:rsidRPr="00D24B9F">
              <w:rPr>
                <w:rFonts w:ascii="Times New Roman" w:hAnsi="Times New Roman"/>
                <w:sz w:val="24"/>
                <w:szCs w:val="24"/>
              </w:rPr>
              <w:t>4</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sz w:val="24"/>
                <w:szCs w:val="24"/>
              </w:rPr>
            </w:pPr>
            <w:r w:rsidRPr="00D24B9F">
              <w:rPr>
                <w:rFonts w:ascii="Times New Roman" w:hAnsi="Times New Roman"/>
                <w:sz w:val="24"/>
                <w:szCs w:val="24"/>
              </w:rPr>
              <w:t>2</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sz w:val="24"/>
                <w:szCs w:val="24"/>
              </w:rPr>
            </w:pPr>
            <w:r w:rsidRPr="00D24B9F">
              <w:rPr>
                <w:rFonts w:ascii="Times New Roman" w:hAnsi="Times New Roman"/>
                <w:sz w:val="24"/>
                <w:szCs w:val="24"/>
              </w:rPr>
              <w:t>1</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03D2B" w:rsidP="008B4BFC">
            <w:pPr>
              <w:pStyle w:val="a6"/>
              <w:ind w:hanging="15"/>
              <w:jc w:val="center"/>
              <w:rPr>
                <w:rFonts w:ascii="Times New Roman" w:hAnsi="Times New Roman"/>
                <w:sz w:val="24"/>
                <w:szCs w:val="24"/>
              </w:rPr>
            </w:pPr>
            <w:r w:rsidRPr="00D24B9F">
              <w:rPr>
                <w:rFonts w:ascii="Times New Roman" w:hAnsi="Times New Roman"/>
                <w:sz w:val="24"/>
                <w:szCs w:val="24"/>
              </w:rPr>
              <w:t>0</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b/>
                <w:sz w:val="24"/>
                <w:szCs w:val="24"/>
              </w:rPr>
            </w:pPr>
            <w:r w:rsidRPr="00D24B9F">
              <w:rPr>
                <w:rFonts w:ascii="Times New Roman" w:hAnsi="Times New Roman"/>
                <w:b/>
                <w:sz w:val="24"/>
                <w:szCs w:val="24"/>
              </w:rPr>
              <w:t>78%</w:t>
            </w:r>
          </w:p>
        </w:tc>
      </w:tr>
      <w:tr w:rsidR="00103D2B" w:rsidRPr="00D24B9F" w:rsidTr="008B4BFC">
        <w:trPr>
          <w:trHeight w:val="283"/>
          <w:jc w:val="center"/>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b/>
                <w:sz w:val="24"/>
                <w:szCs w:val="24"/>
              </w:rPr>
            </w:pPr>
            <w:r w:rsidRPr="00D24B9F">
              <w:rPr>
                <w:rFonts w:ascii="Times New Roman" w:hAnsi="Times New Roman"/>
                <w:b/>
                <w:sz w:val="24"/>
                <w:szCs w:val="24"/>
              </w:rPr>
              <w:t>С</w:t>
            </w:r>
            <w:r w:rsidR="00605D85" w:rsidRPr="00D24B9F">
              <w:rPr>
                <w:rFonts w:ascii="Times New Roman" w:hAnsi="Times New Roman"/>
                <w:b/>
                <w:sz w:val="24"/>
                <w:szCs w:val="24"/>
              </w:rPr>
              <w:t>таршая</w:t>
            </w:r>
            <w:r w:rsidRPr="00D24B9F">
              <w:rPr>
                <w:rFonts w:ascii="Times New Roman" w:hAnsi="Times New Roman"/>
                <w:b/>
                <w:sz w:val="24"/>
                <w:szCs w:val="24"/>
              </w:rPr>
              <w:t xml:space="preserve"> группа «А»</w:t>
            </w:r>
          </w:p>
        </w:tc>
        <w:tc>
          <w:tcPr>
            <w:tcW w:w="1071" w:type="dxa"/>
            <w:tcBorders>
              <w:top w:val="single" w:sz="4" w:space="0" w:color="000000"/>
              <w:left w:val="single" w:sz="4" w:space="0" w:color="000000"/>
              <w:bottom w:val="single" w:sz="4" w:space="0" w:color="000000"/>
              <w:right w:val="single" w:sz="4" w:space="0" w:color="000000"/>
            </w:tcBorders>
            <w:shd w:val="clear" w:color="auto" w:fill="FFCCCC"/>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sz w:val="24"/>
                <w:szCs w:val="24"/>
              </w:rPr>
            </w:pPr>
            <w:r w:rsidRPr="00D24B9F">
              <w:rPr>
                <w:rFonts w:ascii="Times New Roman" w:hAnsi="Times New Roman"/>
                <w:sz w:val="24"/>
                <w:szCs w:val="24"/>
              </w:rPr>
              <w:t>0</w:t>
            </w:r>
          </w:p>
        </w:tc>
        <w:tc>
          <w:tcPr>
            <w:tcW w:w="1229" w:type="dxa"/>
            <w:tcBorders>
              <w:top w:val="single" w:sz="4" w:space="0" w:color="000000"/>
              <w:left w:val="single" w:sz="4" w:space="0" w:color="000000"/>
              <w:bottom w:val="single" w:sz="4" w:space="0" w:color="000000"/>
              <w:right w:val="single" w:sz="4" w:space="0" w:color="000000"/>
            </w:tcBorders>
            <w:shd w:val="clear" w:color="auto" w:fill="FFCCCC"/>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sz w:val="24"/>
                <w:szCs w:val="24"/>
              </w:rPr>
            </w:pPr>
            <w:r w:rsidRPr="00D24B9F">
              <w:rPr>
                <w:rFonts w:ascii="Times New Roman" w:hAnsi="Times New Roman"/>
                <w:sz w:val="24"/>
                <w:szCs w:val="24"/>
              </w:rPr>
              <w:t>3</w:t>
            </w:r>
          </w:p>
        </w:tc>
        <w:tc>
          <w:tcPr>
            <w:tcW w:w="1220" w:type="dxa"/>
            <w:tcBorders>
              <w:top w:val="single" w:sz="4" w:space="0" w:color="000000"/>
              <w:left w:val="single" w:sz="4" w:space="0" w:color="000000"/>
              <w:bottom w:val="single" w:sz="4" w:space="0" w:color="000000"/>
              <w:right w:val="single" w:sz="4" w:space="0" w:color="000000"/>
            </w:tcBorders>
            <w:shd w:val="clear" w:color="auto" w:fill="FFCCCC"/>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sz w:val="24"/>
                <w:szCs w:val="24"/>
              </w:rPr>
            </w:pPr>
            <w:r w:rsidRPr="00D24B9F">
              <w:rPr>
                <w:rFonts w:ascii="Times New Roman" w:hAnsi="Times New Roman"/>
                <w:sz w:val="24"/>
                <w:szCs w:val="24"/>
              </w:rPr>
              <w:t>8</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sz w:val="24"/>
                <w:szCs w:val="24"/>
              </w:rPr>
            </w:pPr>
            <w:r w:rsidRPr="00D24B9F">
              <w:rPr>
                <w:rFonts w:ascii="Times New Roman" w:hAnsi="Times New Roman"/>
                <w:sz w:val="24"/>
                <w:szCs w:val="24"/>
              </w:rPr>
              <w:t>5</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sz w:val="24"/>
                <w:szCs w:val="24"/>
              </w:rPr>
            </w:pPr>
            <w:r w:rsidRPr="00D24B9F">
              <w:rPr>
                <w:rFonts w:ascii="Times New Roman" w:hAnsi="Times New Roman"/>
                <w:sz w:val="24"/>
                <w:szCs w:val="24"/>
              </w:rPr>
              <w:t>2</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962DE" w:rsidP="008B4BFC">
            <w:pPr>
              <w:pStyle w:val="a6"/>
              <w:ind w:hanging="15"/>
              <w:jc w:val="center"/>
              <w:rPr>
                <w:rFonts w:ascii="Times New Roman" w:hAnsi="Times New Roman"/>
                <w:sz w:val="24"/>
                <w:szCs w:val="24"/>
              </w:rPr>
            </w:pPr>
            <w:r w:rsidRPr="00D24B9F">
              <w:rPr>
                <w:rFonts w:ascii="Times New Roman" w:hAnsi="Times New Roman"/>
                <w:sz w:val="24"/>
                <w:szCs w:val="24"/>
              </w:rPr>
              <w:t>0</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7E241D" w:rsidP="008B4BFC">
            <w:pPr>
              <w:pStyle w:val="a6"/>
              <w:ind w:hanging="15"/>
              <w:jc w:val="center"/>
              <w:rPr>
                <w:rFonts w:ascii="Times New Roman" w:hAnsi="Times New Roman"/>
                <w:b/>
                <w:sz w:val="24"/>
                <w:szCs w:val="24"/>
              </w:rPr>
            </w:pPr>
            <w:r w:rsidRPr="00D24B9F">
              <w:rPr>
                <w:rFonts w:ascii="Times New Roman" w:hAnsi="Times New Roman"/>
                <w:b/>
                <w:bCs/>
                <w:sz w:val="24"/>
                <w:szCs w:val="24"/>
              </w:rPr>
              <w:t>61%</w:t>
            </w:r>
          </w:p>
        </w:tc>
      </w:tr>
      <w:tr w:rsidR="00103D2B" w:rsidRPr="00D24B9F" w:rsidTr="008B4BFC">
        <w:trPr>
          <w:trHeight w:val="416"/>
          <w:jc w:val="center"/>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7E241D" w:rsidP="008B4BFC">
            <w:pPr>
              <w:pStyle w:val="a6"/>
              <w:ind w:hanging="15"/>
              <w:jc w:val="center"/>
              <w:rPr>
                <w:rFonts w:ascii="Times New Roman" w:hAnsi="Times New Roman"/>
                <w:b/>
                <w:sz w:val="24"/>
                <w:szCs w:val="24"/>
              </w:rPr>
            </w:pPr>
            <w:r w:rsidRPr="00D24B9F">
              <w:rPr>
                <w:rFonts w:ascii="Times New Roman" w:hAnsi="Times New Roman"/>
                <w:b/>
                <w:sz w:val="24"/>
                <w:szCs w:val="24"/>
              </w:rPr>
              <w:t>П</w:t>
            </w:r>
            <w:r w:rsidR="00103D2B" w:rsidRPr="00D24B9F">
              <w:rPr>
                <w:rFonts w:ascii="Times New Roman" w:hAnsi="Times New Roman"/>
                <w:b/>
                <w:sz w:val="24"/>
                <w:szCs w:val="24"/>
              </w:rPr>
              <w:t xml:space="preserve">одготовительная </w:t>
            </w:r>
          </w:p>
        </w:tc>
        <w:tc>
          <w:tcPr>
            <w:tcW w:w="1071" w:type="dxa"/>
            <w:tcBorders>
              <w:top w:val="single" w:sz="4" w:space="0" w:color="000000"/>
              <w:left w:val="single" w:sz="4" w:space="0" w:color="000000"/>
              <w:bottom w:val="single" w:sz="4" w:space="0" w:color="000000"/>
              <w:right w:val="single" w:sz="4" w:space="0" w:color="000000"/>
            </w:tcBorders>
            <w:shd w:val="clear" w:color="auto" w:fill="FFCCCC"/>
            <w:tcMar>
              <w:top w:w="15" w:type="dxa"/>
              <w:left w:w="15" w:type="dxa"/>
              <w:bottom w:w="0" w:type="dxa"/>
              <w:right w:w="15" w:type="dxa"/>
            </w:tcMar>
            <w:hideMark/>
          </w:tcPr>
          <w:p w:rsidR="00103D2B" w:rsidRPr="00D24B9F" w:rsidRDefault="007C721D" w:rsidP="008B4BFC">
            <w:pPr>
              <w:pStyle w:val="a6"/>
              <w:ind w:hanging="15"/>
              <w:jc w:val="center"/>
              <w:rPr>
                <w:rFonts w:ascii="Times New Roman" w:hAnsi="Times New Roman"/>
                <w:sz w:val="24"/>
                <w:szCs w:val="24"/>
              </w:rPr>
            </w:pPr>
            <w:r w:rsidRPr="00D24B9F">
              <w:rPr>
                <w:rFonts w:ascii="Times New Roman" w:hAnsi="Times New Roman"/>
                <w:sz w:val="24"/>
                <w:szCs w:val="24"/>
              </w:rPr>
              <w:t>0</w:t>
            </w:r>
          </w:p>
        </w:tc>
        <w:tc>
          <w:tcPr>
            <w:tcW w:w="1229" w:type="dxa"/>
            <w:tcBorders>
              <w:top w:val="single" w:sz="4" w:space="0" w:color="000000"/>
              <w:left w:val="single" w:sz="4" w:space="0" w:color="000000"/>
              <w:bottom w:val="single" w:sz="4" w:space="0" w:color="000000"/>
              <w:right w:val="single" w:sz="4" w:space="0" w:color="000000"/>
            </w:tcBorders>
            <w:shd w:val="clear" w:color="auto" w:fill="FFCCCC"/>
            <w:tcMar>
              <w:top w:w="15" w:type="dxa"/>
              <w:left w:w="15" w:type="dxa"/>
              <w:bottom w:w="0" w:type="dxa"/>
              <w:right w:w="15" w:type="dxa"/>
            </w:tcMar>
            <w:hideMark/>
          </w:tcPr>
          <w:p w:rsidR="00103D2B" w:rsidRPr="00D24B9F" w:rsidRDefault="007E241D" w:rsidP="008B4BFC">
            <w:pPr>
              <w:pStyle w:val="a6"/>
              <w:ind w:hanging="15"/>
              <w:jc w:val="center"/>
              <w:rPr>
                <w:rFonts w:ascii="Times New Roman" w:hAnsi="Times New Roman"/>
                <w:sz w:val="24"/>
                <w:szCs w:val="24"/>
              </w:rPr>
            </w:pPr>
            <w:r w:rsidRPr="00D24B9F">
              <w:rPr>
                <w:rFonts w:ascii="Times New Roman" w:hAnsi="Times New Roman"/>
                <w:sz w:val="24"/>
                <w:szCs w:val="24"/>
              </w:rPr>
              <w:t>5</w:t>
            </w:r>
          </w:p>
        </w:tc>
        <w:tc>
          <w:tcPr>
            <w:tcW w:w="1220" w:type="dxa"/>
            <w:tcBorders>
              <w:top w:val="single" w:sz="4" w:space="0" w:color="000000"/>
              <w:left w:val="single" w:sz="4" w:space="0" w:color="000000"/>
              <w:bottom w:val="single" w:sz="4" w:space="0" w:color="000000"/>
              <w:right w:val="single" w:sz="4" w:space="0" w:color="000000"/>
            </w:tcBorders>
            <w:shd w:val="clear" w:color="auto" w:fill="FFCCCC"/>
            <w:tcMar>
              <w:top w:w="15" w:type="dxa"/>
              <w:left w:w="15" w:type="dxa"/>
              <w:bottom w:w="0" w:type="dxa"/>
              <w:right w:w="15" w:type="dxa"/>
            </w:tcMar>
            <w:hideMark/>
          </w:tcPr>
          <w:p w:rsidR="00103D2B" w:rsidRPr="00D24B9F" w:rsidRDefault="007E241D" w:rsidP="008B4BFC">
            <w:pPr>
              <w:pStyle w:val="a6"/>
              <w:ind w:hanging="15"/>
              <w:jc w:val="center"/>
              <w:rPr>
                <w:rFonts w:ascii="Times New Roman" w:hAnsi="Times New Roman"/>
                <w:sz w:val="24"/>
                <w:szCs w:val="24"/>
              </w:rPr>
            </w:pPr>
            <w:r w:rsidRPr="00D24B9F">
              <w:rPr>
                <w:rFonts w:ascii="Times New Roman" w:hAnsi="Times New Roman"/>
                <w:sz w:val="24"/>
                <w:szCs w:val="24"/>
              </w:rPr>
              <w:t>13</w:t>
            </w:r>
          </w:p>
        </w:tc>
        <w:tc>
          <w:tcPr>
            <w:tcW w:w="11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7E241D" w:rsidP="008B4BFC">
            <w:pPr>
              <w:pStyle w:val="a6"/>
              <w:ind w:hanging="15"/>
              <w:jc w:val="center"/>
              <w:rPr>
                <w:rFonts w:ascii="Times New Roman" w:hAnsi="Times New Roman"/>
                <w:sz w:val="24"/>
                <w:szCs w:val="24"/>
              </w:rPr>
            </w:pPr>
            <w:r w:rsidRPr="00D24B9F">
              <w:rPr>
                <w:rFonts w:ascii="Times New Roman" w:hAnsi="Times New Roman"/>
                <w:sz w:val="24"/>
                <w:szCs w:val="24"/>
              </w:rPr>
              <w:t>2</w:t>
            </w:r>
          </w:p>
        </w:tc>
        <w:tc>
          <w:tcPr>
            <w:tcW w:w="10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7E241D" w:rsidP="008B4BFC">
            <w:pPr>
              <w:pStyle w:val="a6"/>
              <w:ind w:hanging="15"/>
              <w:jc w:val="center"/>
              <w:rPr>
                <w:rFonts w:ascii="Times New Roman" w:hAnsi="Times New Roman"/>
                <w:sz w:val="24"/>
                <w:szCs w:val="24"/>
              </w:rPr>
            </w:pPr>
            <w:r w:rsidRPr="00D24B9F">
              <w:rPr>
                <w:rFonts w:ascii="Times New Roman" w:hAnsi="Times New Roman"/>
                <w:sz w:val="24"/>
                <w:szCs w:val="24"/>
              </w:rPr>
              <w:t>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103D2B" w:rsidP="008B4BFC">
            <w:pPr>
              <w:pStyle w:val="a6"/>
              <w:ind w:hanging="15"/>
              <w:jc w:val="center"/>
              <w:rPr>
                <w:rFonts w:ascii="Times New Roman" w:hAnsi="Times New Roman"/>
                <w:sz w:val="24"/>
                <w:szCs w:val="24"/>
              </w:rPr>
            </w:pPr>
            <w:r w:rsidRPr="00D24B9F">
              <w:rPr>
                <w:rFonts w:ascii="Times New Roman" w:hAnsi="Times New Roman"/>
                <w:sz w:val="24"/>
                <w:szCs w:val="24"/>
              </w:rPr>
              <w:t>0</w:t>
            </w:r>
          </w:p>
        </w:tc>
        <w:tc>
          <w:tcPr>
            <w:tcW w:w="114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103D2B" w:rsidRPr="00D24B9F" w:rsidRDefault="007E241D" w:rsidP="008B4BFC">
            <w:pPr>
              <w:pStyle w:val="a6"/>
              <w:ind w:hanging="15"/>
              <w:jc w:val="center"/>
              <w:rPr>
                <w:rFonts w:ascii="Times New Roman" w:hAnsi="Times New Roman"/>
                <w:b/>
                <w:sz w:val="24"/>
                <w:szCs w:val="24"/>
              </w:rPr>
            </w:pPr>
            <w:r w:rsidRPr="00D24B9F">
              <w:rPr>
                <w:rFonts w:ascii="Times New Roman" w:hAnsi="Times New Roman"/>
                <w:b/>
                <w:bCs/>
                <w:sz w:val="24"/>
                <w:szCs w:val="24"/>
              </w:rPr>
              <w:t>90%</w:t>
            </w:r>
          </w:p>
        </w:tc>
      </w:tr>
    </w:tbl>
    <w:p w:rsidR="007E241D" w:rsidRPr="00A106D8" w:rsidRDefault="007E241D" w:rsidP="007E241D">
      <w:pPr>
        <w:spacing w:after="0"/>
        <w:rPr>
          <w:rFonts w:ascii="Times New Roman" w:hAnsi="Times New Roman" w:cs="Times New Roman"/>
          <w:sz w:val="28"/>
          <w:szCs w:val="28"/>
        </w:rPr>
      </w:pPr>
    </w:p>
    <w:p w:rsidR="00605D85" w:rsidRPr="00A106D8" w:rsidRDefault="007E241D" w:rsidP="007E241D">
      <w:pPr>
        <w:spacing w:after="0"/>
        <w:rPr>
          <w:rFonts w:ascii="Times New Roman" w:hAnsi="Times New Roman" w:cs="Times New Roman"/>
          <w:sz w:val="28"/>
          <w:szCs w:val="28"/>
        </w:rPr>
      </w:pPr>
      <w:r w:rsidRPr="00A106D8">
        <w:rPr>
          <w:rFonts w:ascii="Times New Roman" w:hAnsi="Times New Roman" w:cs="Times New Roman"/>
          <w:sz w:val="28"/>
          <w:szCs w:val="28"/>
        </w:rPr>
        <w:t>С</w:t>
      </w:r>
      <w:r w:rsidR="00103D2B" w:rsidRPr="00A106D8">
        <w:rPr>
          <w:rFonts w:ascii="Times New Roman" w:eastAsia="Times New Roman" w:hAnsi="Times New Roman" w:cs="Times New Roman"/>
          <w:sz w:val="28"/>
          <w:szCs w:val="28"/>
          <w:lang w:eastAsia="ru-RU"/>
        </w:rPr>
        <w:t xml:space="preserve">редний показатель </w:t>
      </w:r>
      <w:r w:rsidR="00103D2B" w:rsidRPr="00A106D8">
        <w:rPr>
          <w:rFonts w:ascii="Times New Roman" w:eastAsia="Times New Roman" w:hAnsi="Times New Roman" w:cs="Times New Roman"/>
          <w:iCs/>
          <w:sz w:val="28"/>
          <w:szCs w:val="28"/>
          <w:lang w:eastAsia="ru-RU"/>
        </w:rPr>
        <w:t>качества освоения</w:t>
      </w:r>
      <w:r w:rsidRPr="00A106D8">
        <w:rPr>
          <w:rFonts w:ascii="Times New Roman" w:eastAsia="Times New Roman" w:hAnsi="Times New Roman" w:cs="Times New Roman"/>
          <w:iCs/>
          <w:sz w:val="28"/>
          <w:szCs w:val="28"/>
          <w:lang w:eastAsia="ru-RU"/>
        </w:rPr>
        <w:t xml:space="preserve"> ООП детского сада </w:t>
      </w:r>
      <w:proofErr w:type="gramStart"/>
      <w:r w:rsidRPr="00A106D8">
        <w:rPr>
          <w:rFonts w:ascii="Times New Roman" w:eastAsia="Times New Roman" w:hAnsi="Times New Roman" w:cs="Times New Roman"/>
          <w:iCs/>
          <w:sz w:val="28"/>
          <w:szCs w:val="28"/>
          <w:lang w:eastAsia="ru-RU"/>
        </w:rPr>
        <w:t>на конец</w:t>
      </w:r>
      <w:proofErr w:type="gramEnd"/>
      <w:r w:rsidRPr="00A106D8">
        <w:rPr>
          <w:rFonts w:ascii="Times New Roman" w:eastAsia="Times New Roman" w:hAnsi="Times New Roman" w:cs="Times New Roman"/>
          <w:iCs/>
          <w:sz w:val="28"/>
          <w:szCs w:val="28"/>
          <w:lang w:eastAsia="ru-RU"/>
        </w:rPr>
        <w:t xml:space="preserve"> 2022-2023</w:t>
      </w:r>
      <w:r w:rsidR="00103D2B" w:rsidRPr="00A106D8">
        <w:rPr>
          <w:rFonts w:ascii="Times New Roman" w:eastAsia="Times New Roman" w:hAnsi="Times New Roman" w:cs="Times New Roman"/>
          <w:iCs/>
          <w:sz w:val="28"/>
          <w:szCs w:val="28"/>
          <w:lang w:eastAsia="ru-RU"/>
        </w:rPr>
        <w:t xml:space="preserve"> учебного года </w:t>
      </w:r>
      <w:r w:rsidR="00103D2B" w:rsidRPr="00A106D8">
        <w:rPr>
          <w:rFonts w:ascii="Times New Roman" w:hAnsi="Times New Roman" w:cs="Times New Roman"/>
          <w:sz w:val="28"/>
          <w:szCs w:val="28"/>
        </w:rPr>
        <w:t xml:space="preserve">составляет </w:t>
      </w:r>
      <w:r w:rsidRPr="00A106D8">
        <w:rPr>
          <w:rFonts w:ascii="Times New Roman" w:hAnsi="Times New Roman" w:cs="Times New Roman"/>
          <w:sz w:val="28"/>
          <w:szCs w:val="28"/>
        </w:rPr>
        <w:t xml:space="preserve"> 76 </w:t>
      </w:r>
      <w:r w:rsidR="00605D85" w:rsidRPr="00A106D8">
        <w:rPr>
          <w:rFonts w:ascii="Times New Roman" w:hAnsi="Times New Roman" w:cs="Times New Roman"/>
          <w:sz w:val="28"/>
          <w:szCs w:val="28"/>
        </w:rPr>
        <w:t>%.</w:t>
      </w:r>
    </w:p>
    <w:p w:rsidR="00605D85" w:rsidRPr="00A106D8" w:rsidRDefault="00605D85" w:rsidP="00103D2B">
      <w:pPr>
        <w:spacing w:after="0"/>
        <w:ind w:firstLine="567"/>
        <w:jc w:val="center"/>
        <w:rPr>
          <w:rFonts w:ascii="Times New Roman" w:hAnsi="Times New Roman" w:cs="Times New Roman"/>
          <w:sz w:val="28"/>
          <w:szCs w:val="28"/>
        </w:rPr>
      </w:pPr>
    </w:p>
    <w:p w:rsidR="00103D2B" w:rsidRPr="00A106D8" w:rsidRDefault="00103D2B" w:rsidP="00D1333A">
      <w:pPr>
        <w:tabs>
          <w:tab w:val="left" w:pos="4116"/>
        </w:tabs>
        <w:jc w:val="center"/>
        <w:rPr>
          <w:rFonts w:ascii="Times New Roman" w:hAnsi="Times New Roman" w:cs="Times New Roman"/>
          <w:sz w:val="28"/>
          <w:szCs w:val="28"/>
        </w:rPr>
      </w:pPr>
      <w:r w:rsidRPr="00A106D8">
        <w:rPr>
          <w:rFonts w:ascii="Times New Roman" w:eastAsia="Times New Roman" w:hAnsi="Times New Roman" w:cs="Times New Roman"/>
          <w:b/>
          <w:bCs/>
          <w:color w:val="000000"/>
          <w:sz w:val="28"/>
          <w:szCs w:val="28"/>
          <w:lang w:eastAsia="ru-RU"/>
        </w:rPr>
        <w:t xml:space="preserve">Результаты стартовой диагностики выпускников детского сада, проводимые </w:t>
      </w:r>
      <w:proofErr w:type="gramStart"/>
      <w:r w:rsidRPr="00A106D8">
        <w:rPr>
          <w:rFonts w:ascii="Times New Roman" w:eastAsia="Times New Roman" w:hAnsi="Times New Roman" w:cs="Times New Roman"/>
          <w:b/>
          <w:bCs/>
          <w:color w:val="000000"/>
          <w:sz w:val="28"/>
          <w:szCs w:val="28"/>
          <w:lang w:eastAsia="ru-RU"/>
        </w:rPr>
        <w:t>краевым</w:t>
      </w:r>
      <w:proofErr w:type="gramEnd"/>
      <w:r w:rsidRPr="00A106D8">
        <w:rPr>
          <w:rFonts w:ascii="Times New Roman" w:eastAsia="Times New Roman" w:hAnsi="Times New Roman" w:cs="Times New Roman"/>
          <w:b/>
          <w:bCs/>
          <w:color w:val="000000"/>
          <w:sz w:val="28"/>
          <w:szCs w:val="28"/>
          <w:lang w:eastAsia="ru-RU"/>
        </w:rPr>
        <w:t xml:space="preserve"> ЦОКО (1кл.)</w:t>
      </w:r>
    </w:p>
    <w:tbl>
      <w:tblPr>
        <w:tblW w:w="10572" w:type="dxa"/>
        <w:tblInd w:w="-885" w:type="dxa"/>
        <w:tblLayout w:type="fixed"/>
        <w:tblLook w:val="04A0" w:firstRow="1" w:lastRow="0" w:firstColumn="1" w:lastColumn="0" w:noHBand="0" w:noVBand="1"/>
      </w:tblPr>
      <w:tblGrid>
        <w:gridCol w:w="1986"/>
        <w:gridCol w:w="708"/>
        <w:gridCol w:w="709"/>
        <w:gridCol w:w="709"/>
        <w:gridCol w:w="709"/>
        <w:gridCol w:w="708"/>
        <w:gridCol w:w="709"/>
        <w:gridCol w:w="709"/>
        <w:gridCol w:w="850"/>
        <w:gridCol w:w="690"/>
        <w:gridCol w:w="695"/>
        <w:gridCol w:w="695"/>
        <w:gridCol w:w="695"/>
      </w:tblGrid>
      <w:tr w:rsidR="00103D2B" w:rsidRPr="00D24B9F" w:rsidTr="007E4486">
        <w:trPr>
          <w:trHeight w:val="678"/>
        </w:trPr>
        <w:tc>
          <w:tcPr>
            <w:tcW w:w="1986" w:type="dxa"/>
            <w:vMerge w:val="restart"/>
            <w:tcBorders>
              <w:top w:val="single" w:sz="8" w:space="0" w:color="auto"/>
              <w:left w:val="single" w:sz="8" w:space="0" w:color="auto"/>
              <w:right w:val="single" w:sz="8" w:space="0" w:color="auto"/>
            </w:tcBorders>
            <w:shd w:val="clear" w:color="auto" w:fill="auto"/>
            <w:hideMark/>
          </w:tcPr>
          <w:p w:rsidR="00103D2B" w:rsidRPr="00D24B9F" w:rsidRDefault="00103D2B" w:rsidP="008B4BFC">
            <w:pPr>
              <w:spacing w:after="0"/>
              <w:jc w:val="center"/>
              <w:rPr>
                <w:rFonts w:ascii="Times New Roman" w:eastAsia="Times New Roman" w:hAnsi="Times New Roman" w:cs="Times New Roman"/>
                <w:bCs/>
                <w:color w:val="000000"/>
                <w:sz w:val="24"/>
                <w:szCs w:val="24"/>
                <w:lang w:eastAsia="ru-RU"/>
              </w:rPr>
            </w:pPr>
            <w:r w:rsidRPr="00D24B9F">
              <w:rPr>
                <w:rFonts w:ascii="Times New Roman" w:eastAsia="Times New Roman" w:hAnsi="Times New Roman" w:cs="Times New Roman"/>
                <w:bCs/>
                <w:color w:val="000000"/>
                <w:sz w:val="24"/>
                <w:szCs w:val="24"/>
                <w:lang w:eastAsia="ru-RU"/>
              </w:rPr>
              <w:t xml:space="preserve">Результаты стартовой диагностики 1кл. </w:t>
            </w:r>
          </w:p>
        </w:tc>
        <w:tc>
          <w:tcPr>
            <w:tcW w:w="2126" w:type="dxa"/>
            <w:gridSpan w:val="3"/>
            <w:tcBorders>
              <w:top w:val="single" w:sz="8" w:space="0" w:color="auto"/>
              <w:left w:val="nil"/>
              <w:bottom w:val="single" w:sz="8" w:space="0" w:color="auto"/>
              <w:right w:val="single" w:sz="8" w:space="0" w:color="000000"/>
            </w:tcBorders>
            <w:shd w:val="clear" w:color="auto" w:fill="auto"/>
            <w:vAlign w:val="bottom"/>
            <w:hideMark/>
          </w:tcPr>
          <w:p w:rsidR="00103D2B" w:rsidRPr="00D24B9F" w:rsidRDefault="00103D2B" w:rsidP="008B4BFC">
            <w:pPr>
              <w:spacing w:after="0"/>
              <w:jc w:val="center"/>
              <w:rPr>
                <w:rFonts w:ascii="Times New Roman" w:eastAsia="Times New Roman" w:hAnsi="Times New Roman" w:cs="Times New Roman"/>
                <w:bCs/>
                <w:color w:val="000000"/>
                <w:sz w:val="24"/>
                <w:szCs w:val="24"/>
                <w:lang w:eastAsia="ru-RU"/>
              </w:rPr>
            </w:pPr>
            <w:r w:rsidRPr="00D24B9F">
              <w:rPr>
                <w:rFonts w:ascii="Times New Roman" w:eastAsia="Times New Roman" w:hAnsi="Times New Roman" w:cs="Times New Roman"/>
                <w:bCs/>
                <w:color w:val="000000"/>
                <w:sz w:val="24"/>
                <w:szCs w:val="24"/>
                <w:lang w:eastAsia="ru-RU"/>
              </w:rPr>
              <w:t>Познавательная сфера (навыки чтения, письма, счета) %</w:t>
            </w:r>
          </w:p>
        </w:tc>
        <w:tc>
          <w:tcPr>
            <w:tcW w:w="2126" w:type="dxa"/>
            <w:gridSpan w:val="3"/>
            <w:tcBorders>
              <w:top w:val="single" w:sz="8" w:space="0" w:color="auto"/>
              <w:left w:val="nil"/>
              <w:bottom w:val="single" w:sz="8" w:space="0" w:color="auto"/>
              <w:right w:val="single" w:sz="8" w:space="0" w:color="000000"/>
            </w:tcBorders>
            <w:shd w:val="clear" w:color="auto" w:fill="auto"/>
            <w:hideMark/>
          </w:tcPr>
          <w:p w:rsidR="00103D2B" w:rsidRPr="00D24B9F" w:rsidRDefault="00103D2B" w:rsidP="008B4BFC">
            <w:pPr>
              <w:spacing w:after="0"/>
              <w:jc w:val="center"/>
              <w:rPr>
                <w:rFonts w:ascii="Times New Roman" w:eastAsia="Times New Roman" w:hAnsi="Times New Roman" w:cs="Times New Roman"/>
                <w:bCs/>
                <w:color w:val="000000"/>
                <w:sz w:val="24"/>
                <w:szCs w:val="24"/>
                <w:lang w:eastAsia="ru-RU"/>
              </w:rPr>
            </w:pPr>
            <w:r w:rsidRPr="00D24B9F">
              <w:rPr>
                <w:rFonts w:ascii="Times New Roman" w:eastAsia="Times New Roman" w:hAnsi="Times New Roman" w:cs="Times New Roman"/>
                <w:bCs/>
                <w:color w:val="000000"/>
                <w:sz w:val="24"/>
                <w:szCs w:val="24"/>
                <w:lang w:eastAsia="ru-RU"/>
              </w:rPr>
              <w:t>Мотивация, %</w:t>
            </w:r>
          </w:p>
        </w:tc>
        <w:tc>
          <w:tcPr>
            <w:tcW w:w="2249" w:type="dxa"/>
            <w:gridSpan w:val="3"/>
            <w:tcBorders>
              <w:top w:val="single" w:sz="8" w:space="0" w:color="auto"/>
              <w:left w:val="nil"/>
              <w:bottom w:val="single" w:sz="8" w:space="0" w:color="auto"/>
              <w:right w:val="single" w:sz="8" w:space="0" w:color="000000"/>
            </w:tcBorders>
            <w:shd w:val="clear" w:color="auto" w:fill="auto"/>
            <w:hideMark/>
          </w:tcPr>
          <w:p w:rsidR="00103D2B" w:rsidRPr="00D24B9F" w:rsidRDefault="00103D2B" w:rsidP="008B4BFC">
            <w:pPr>
              <w:spacing w:after="0"/>
              <w:jc w:val="center"/>
              <w:rPr>
                <w:rFonts w:ascii="Times New Roman" w:eastAsia="Times New Roman" w:hAnsi="Times New Roman" w:cs="Times New Roman"/>
                <w:bCs/>
                <w:color w:val="000000"/>
                <w:sz w:val="24"/>
                <w:szCs w:val="24"/>
                <w:lang w:eastAsia="ru-RU"/>
              </w:rPr>
            </w:pPr>
            <w:r w:rsidRPr="00D24B9F">
              <w:rPr>
                <w:rFonts w:ascii="Times New Roman" w:eastAsia="Times New Roman" w:hAnsi="Times New Roman" w:cs="Times New Roman"/>
                <w:bCs/>
                <w:color w:val="000000"/>
                <w:sz w:val="24"/>
                <w:szCs w:val="24"/>
                <w:lang w:eastAsia="ru-RU"/>
              </w:rPr>
              <w:t>Усвоение норм поведения, %</w:t>
            </w:r>
          </w:p>
        </w:tc>
        <w:tc>
          <w:tcPr>
            <w:tcW w:w="2085" w:type="dxa"/>
            <w:gridSpan w:val="3"/>
            <w:tcBorders>
              <w:top w:val="single" w:sz="8" w:space="0" w:color="auto"/>
              <w:left w:val="nil"/>
              <w:bottom w:val="single" w:sz="8" w:space="0" w:color="auto"/>
              <w:right w:val="single" w:sz="8" w:space="0" w:color="000000"/>
            </w:tcBorders>
            <w:shd w:val="clear" w:color="auto" w:fill="auto"/>
            <w:noWrap/>
            <w:hideMark/>
          </w:tcPr>
          <w:p w:rsidR="00103D2B" w:rsidRPr="00D24B9F" w:rsidRDefault="00103D2B" w:rsidP="008B4BFC">
            <w:pPr>
              <w:spacing w:after="0"/>
              <w:jc w:val="center"/>
              <w:rPr>
                <w:rFonts w:ascii="Times New Roman" w:eastAsia="Times New Roman" w:hAnsi="Times New Roman" w:cs="Times New Roman"/>
                <w:bCs/>
                <w:color w:val="000000"/>
                <w:sz w:val="24"/>
                <w:szCs w:val="24"/>
                <w:lang w:eastAsia="ru-RU"/>
              </w:rPr>
            </w:pPr>
            <w:r w:rsidRPr="00D24B9F">
              <w:rPr>
                <w:rFonts w:ascii="Times New Roman" w:eastAsia="Times New Roman" w:hAnsi="Times New Roman" w:cs="Times New Roman"/>
                <w:bCs/>
                <w:color w:val="000000"/>
                <w:sz w:val="24"/>
                <w:szCs w:val="24"/>
                <w:lang w:eastAsia="ru-RU"/>
              </w:rPr>
              <w:t>Взаимодействие со сверстниками, %</w:t>
            </w:r>
          </w:p>
        </w:tc>
      </w:tr>
      <w:tr w:rsidR="00103D2B" w:rsidRPr="00D24B9F" w:rsidTr="007E4486">
        <w:trPr>
          <w:trHeight w:val="549"/>
        </w:trPr>
        <w:tc>
          <w:tcPr>
            <w:tcW w:w="1986" w:type="dxa"/>
            <w:vMerge/>
            <w:tcBorders>
              <w:left w:val="single" w:sz="8" w:space="0" w:color="auto"/>
              <w:right w:val="single" w:sz="8" w:space="0" w:color="auto"/>
            </w:tcBorders>
            <w:shd w:val="clear" w:color="auto" w:fill="auto"/>
            <w:hideMark/>
          </w:tcPr>
          <w:p w:rsidR="00103D2B" w:rsidRPr="00D24B9F" w:rsidRDefault="00103D2B" w:rsidP="008B4BFC">
            <w:pPr>
              <w:spacing w:after="0"/>
              <w:jc w:val="center"/>
              <w:rPr>
                <w:rFonts w:ascii="Times New Roman" w:eastAsia="Times New Roman" w:hAnsi="Times New Roman" w:cs="Times New Roman"/>
                <w:b/>
                <w:bCs/>
                <w:color w:val="000000"/>
                <w:sz w:val="24"/>
                <w:szCs w:val="24"/>
                <w:lang w:eastAsia="ru-RU"/>
              </w:rPr>
            </w:pPr>
          </w:p>
        </w:tc>
        <w:tc>
          <w:tcPr>
            <w:tcW w:w="708" w:type="dxa"/>
            <w:tcBorders>
              <w:top w:val="nil"/>
              <w:left w:val="nil"/>
              <w:bottom w:val="single" w:sz="8" w:space="0" w:color="auto"/>
              <w:right w:val="single" w:sz="8" w:space="0" w:color="auto"/>
            </w:tcBorders>
            <w:shd w:val="clear" w:color="auto" w:fill="auto"/>
            <w:hideMark/>
          </w:tcPr>
          <w:p w:rsidR="00103D2B" w:rsidRPr="00D24B9F" w:rsidRDefault="00103D2B" w:rsidP="008B4BFC">
            <w:pPr>
              <w:spacing w:after="0"/>
              <w:jc w:val="center"/>
              <w:rPr>
                <w:rFonts w:ascii="Times New Roman" w:eastAsia="Times New Roman" w:hAnsi="Times New Roman" w:cs="Times New Roman"/>
                <w:bCs/>
                <w:color w:val="000000"/>
                <w:sz w:val="24"/>
                <w:szCs w:val="24"/>
                <w:lang w:eastAsia="ru-RU"/>
              </w:rPr>
            </w:pPr>
            <w:r w:rsidRPr="00D24B9F">
              <w:rPr>
                <w:rFonts w:ascii="Times New Roman" w:eastAsia="Times New Roman" w:hAnsi="Times New Roman" w:cs="Times New Roman"/>
                <w:bCs/>
                <w:color w:val="000000"/>
                <w:sz w:val="24"/>
                <w:szCs w:val="24"/>
                <w:lang w:eastAsia="ru-RU"/>
              </w:rPr>
              <w:t>Н</w:t>
            </w:r>
          </w:p>
        </w:tc>
        <w:tc>
          <w:tcPr>
            <w:tcW w:w="709" w:type="dxa"/>
            <w:tcBorders>
              <w:top w:val="nil"/>
              <w:left w:val="nil"/>
              <w:bottom w:val="single" w:sz="8" w:space="0" w:color="auto"/>
              <w:right w:val="single" w:sz="8" w:space="0" w:color="auto"/>
            </w:tcBorders>
            <w:shd w:val="clear" w:color="auto" w:fill="FFCCCC"/>
            <w:hideMark/>
          </w:tcPr>
          <w:p w:rsidR="00103D2B" w:rsidRPr="00D24B9F" w:rsidRDefault="00103D2B" w:rsidP="008B4BFC">
            <w:pPr>
              <w:spacing w:after="0"/>
              <w:jc w:val="center"/>
              <w:rPr>
                <w:rFonts w:ascii="Times New Roman" w:eastAsia="Times New Roman" w:hAnsi="Times New Roman" w:cs="Times New Roman"/>
                <w:b/>
                <w:bCs/>
                <w:color w:val="000000"/>
                <w:sz w:val="24"/>
                <w:szCs w:val="24"/>
                <w:lang w:eastAsia="ru-RU"/>
              </w:rPr>
            </w:pPr>
            <w:r w:rsidRPr="00D24B9F">
              <w:rPr>
                <w:rFonts w:ascii="Times New Roman" w:eastAsia="Times New Roman" w:hAnsi="Times New Roman" w:cs="Times New Roman"/>
                <w:b/>
                <w:bCs/>
                <w:color w:val="000000"/>
                <w:sz w:val="24"/>
                <w:szCs w:val="24"/>
                <w:lang w:eastAsia="ru-RU"/>
              </w:rPr>
              <w:t>С</w:t>
            </w:r>
          </w:p>
        </w:tc>
        <w:tc>
          <w:tcPr>
            <w:tcW w:w="709" w:type="dxa"/>
            <w:tcBorders>
              <w:top w:val="nil"/>
              <w:left w:val="nil"/>
              <w:bottom w:val="single" w:sz="8" w:space="0" w:color="auto"/>
              <w:right w:val="single" w:sz="8" w:space="0" w:color="auto"/>
            </w:tcBorders>
            <w:shd w:val="clear" w:color="auto" w:fill="FFCCCC"/>
            <w:hideMark/>
          </w:tcPr>
          <w:p w:rsidR="00103D2B" w:rsidRPr="00D24B9F" w:rsidRDefault="00103D2B" w:rsidP="008B4BFC">
            <w:pPr>
              <w:spacing w:after="0"/>
              <w:jc w:val="center"/>
              <w:rPr>
                <w:rFonts w:ascii="Times New Roman" w:eastAsia="Times New Roman" w:hAnsi="Times New Roman" w:cs="Times New Roman"/>
                <w:b/>
                <w:bCs/>
                <w:color w:val="000000"/>
                <w:sz w:val="24"/>
                <w:szCs w:val="24"/>
                <w:lang w:eastAsia="ru-RU"/>
              </w:rPr>
            </w:pPr>
            <w:r w:rsidRPr="00D24B9F">
              <w:rPr>
                <w:rFonts w:ascii="Times New Roman" w:eastAsia="Times New Roman" w:hAnsi="Times New Roman" w:cs="Times New Roman"/>
                <w:b/>
                <w:bCs/>
                <w:color w:val="000000"/>
                <w:sz w:val="24"/>
                <w:szCs w:val="24"/>
                <w:lang w:eastAsia="ru-RU"/>
              </w:rPr>
              <w:t>В</w:t>
            </w:r>
          </w:p>
        </w:tc>
        <w:tc>
          <w:tcPr>
            <w:tcW w:w="709" w:type="dxa"/>
            <w:tcBorders>
              <w:top w:val="nil"/>
              <w:left w:val="nil"/>
              <w:bottom w:val="single" w:sz="8" w:space="0" w:color="auto"/>
              <w:right w:val="single" w:sz="8" w:space="0" w:color="auto"/>
            </w:tcBorders>
            <w:shd w:val="clear" w:color="auto" w:fill="auto"/>
            <w:hideMark/>
          </w:tcPr>
          <w:p w:rsidR="00103D2B" w:rsidRPr="00D24B9F" w:rsidRDefault="00103D2B" w:rsidP="008B4BFC">
            <w:pPr>
              <w:spacing w:after="0"/>
              <w:jc w:val="center"/>
              <w:rPr>
                <w:rFonts w:ascii="Times New Roman" w:eastAsia="Times New Roman" w:hAnsi="Times New Roman" w:cs="Times New Roman"/>
                <w:bCs/>
                <w:color w:val="000000"/>
                <w:sz w:val="24"/>
                <w:szCs w:val="24"/>
                <w:lang w:eastAsia="ru-RU"/>
              </w:rPr>
            </w:pPr>
            <w:r w:rsidRPr="00D24B9F">
              <w:rPr>
                <w:rFonts w:ascii="Times New Roman" w:eastAsia="Times New Roman" w:hAnsi="Times New Roman" w:cs="Times New Roman"/>
                <w:bCs/>
                <w:color w:val="000000"/>
                <w:sz w:val="24"/>
                <w:szCs w:val="24"/>
                <w:lang w:eastAsia="ru-RU"/>
              </w:rPr>
              <w:t>Н</w:t>
            </w:r>
          </w:p>
        </w:tc>
        <w:tc>
          <w:tcPr>
            <w:tcW w:w="708" w:type="dxa"/>
            <w:tcBorders>
              <w:top w:val="nil"/>
              <w:left w:val="nil"/>
              <w:bottom w:val="single" w:sz="8" w:space="0" w:color="auto"/>
              <w:right w:val="single" w:sz="8" w:space="0" w:color="auto"/>
            </w:tcBorders>
            <w:shd w:val="clear" w:color="auto" w:fill="FFCCCC"/>
            <w:hideMark/>
          </w:tcPr>
          <w:p w:rsidR="00103D2B" w:rsidRPr="00D24B9F" w:rsidRDefault="00103D2B" w:rsidP="008B4BFC">
            <w:pPr>
              <w:spacing w:after="0"/>
              <w:jc w:val="center"/>
              <w:rPr>
                <w:rFonts w:ascii="Times New Roman" w:eastAsia="Times New Roman" w:hAnsi="Times New Roman" w:cs="Times New Roman"/>
                <w:b/>
                <w:bCs/>
                <w:color w:val="000000"/>
                <w:sz w:val="24"/>
                <w:szCs w:val="24"/>
                <w:lang w:eastAsia="ru-RU"/>
              </w:rPr>
            </w:pPr>
            <w:r w:rsidRPr="00D24B9F">
              <w:rPr>
                <w:rFonts w:ascii="Times New Roman" w:eastAsia="Times New Roman" w:hAnsi="Times New Roman" w:cs="Times New Roman"/>
                <w:b/>
                <w:bCs/>
                <w:color w:val="000000"/>
                <w:sz w:val="24"/>
                <w:szCs w:val="24"/>
                <w:lang w:eastAsia="ru-RU"/>
              </w:rPr>
              <w:t>С</w:t>
            </w:r>
          </w:p>
        </w:tc>
        <w:tc>
          <w:tcPr>
            <w:tcW w:w="709" w:type="dxa"/>
            <w:tcBorders>
              <w:top w:val="nil"/>
              <w:left w:val="nil"/>
              <w:bottom w:val="single" w:sz="8" w:space="0" w:color="auto"/>
              <w:right w:val="single" w:sz="8" w:space="0" w:color="auto"/>
            </w:tcBorders>
            <w:shd w:val="clear" w:color="auto" w:fill="FFCCCC"/>
            <w:hideMark/>
          </w:tcPr>
          <w:p w:rsidR="00103D2B" w:rsidRPr="00D24B9F" w:rsidRDefault="00103D2B" w:rsidP="008B4BFC">
            <w:pPr>
              <w:spacing w:after="0"/>
              <w:jc w:val="center"/>
              <w:rPr>
                <w:rFonts w:ascii="Times New Roman" w:eastAsia="Times New Roman" w:hAnsi="Times New Roman" w:cs="Times New Roman"/>
                <w:b/>
                <w:bCs/>
                <w:color w:val="000000"/>
                <w:sz w:val="24"/>
                <w:szCs w:val="24"/>
                <w:lang w:eastAsia="ru-RU"/>
              </w:rPr>
            </w:pPr>
            <w:r w:rsidRPr="00D24B9F">
              <w:rPr>
                <w:rFonts w:ascii="Times New Roman" w:eastAsia="Times New Roman" w:hAnsi="Times New Roman" w:cs="Times New Roman"/>
                <w:b/>
                <w:bCs/>
                <w:color w:val="000000"/>
                <w:sz w:val="24"/>
                <w:szCs w:val="24"/>
                <w:lang w:eastAsia="ru-RU"/>
              </w:rPr>
              <w:t>В</w:t>
            </w:r>
          </w:p>
        </w:tc>
        <w:tc>
          <w:tcPr>
            <w:tcW w:w="709" w:type="dxa"/>
            <w:tcBorders>
              <w:top w:val="nil"/>
              <w:left w:val="nil"/>
              <w:bottom w:val="single" w:sz="8" w:space="0" w:color="auto"/>
              <w:right w:val="single" w:sz="8" w:space="0" w:color="auto"/>
            </w:tcBorders>
            <w:shd w:val="clear" w:color="auto" w:fill="auto"/>
            <w:hideMark/>
          </w:tcPr>
          <w:p w:rsidR="00103D2B" w:rsidRPr="00D24B9F" w:rsidRDefault="00103D2B" w:rsidP="008B4BFC">
            <w:pPr>
              <w:spacing w:after="0"/>
              <w:jc w:val="center"/>
              <w:rPr>
                <w:rFonts w:ascii="Times New Roman" w:eastAsia="Times New Roman" w:hAnsi="Times New Roman" w:cs="Times New Roman"/>
                <w:bCs/>
                <w:color w:val="000000"/>
                <w:sz w:val="24"/>
                <w:szCs w:val="24"/>
                <w:lang w:eastAsia="ru-RU"/>
              </w:rPr>
            </w:pPr>
            <w:r w:rsidRPr="00D24B9F">
              <w:rPr>
                <w:rFonts w:ascii="Times New Roman" w:eastAsia="Times New Roman" w:hAnsi="Times New Roman" w:cs="Times New Roman"/>
                <w:bCs/>
                <w:color w:val="000000"/>
                <w:sz w:val="24"/>
                <w:szCs w:val="24"/>
                <w:lang w:eastAsia="ru-RU"/>
              </w:rPr>
              <w:t>Н</w:t>
            </w:r>
          </w:p>
        </w:tc>
        <w:tc>
          <w:tcPr>
            <w:tcW w:w="850" w:type="dxa"/>
            <w:tcBorders>
              <w:top w:val="nil"/>
              <w:left w:val="nil"/>
              <w:bottom w:val="single" w:sz="8" w:space="0" w:color="auto"/>
              <w:right w:val="single" w:sz="8" w:space="0" w:color="auto"/>
            </w:tcBorders>
            <w:shd w:val="clear" w:color="auto" w:fill="FFCCCC"/>
            <w:hideMark/>
          </w:tcPr>
          <w:p w:rsidR="00103D2B" w:rsidRPr="00D24B9F" w:rsidRDefault="00103D2B" w:rsidP="008B4BFC">
            <w:pPr>
              <w:spacing w:after="0"/>
              <w:jc w:val="center"/>
              <w:rPr>
                <w:rFonts w:ascii="Times New Roman" w:eastAsia="Times New Roman" w:hAnsi="Times New Roman" w:cs="Times New Roman"/>
                <w:b/>
                <w:bCs/>
                <w:color w:val="000000"/>
                <w:sz w:val="24"/>
                <w:szCs w:val="24"/>
                <w:lang w:eastAsia="ru-RU"/>
              </w:rPr>
            </w:pPr>
            <w:r w:rsidRPr="00D24B9F">
              <w:rPr>
                <w:rFonts w:ascii="Times New Roman" w:eastAsia="Times New Roman" w:hAnsi="Times New Roman" w:cs="Times New Roman"/>
                <w:b/>
                <w:bCs/>
                <w:color w:val="000000"/>
                <w:sz w:val="24"/>
                <w:szCs w:val="24"/>
                <w:lang w:eastAsia="ru-RU"/>
              </w:rPr>
              <w:t>С</w:t>
            </w:r>
          </w:p>
        </w:tc>
        <w:tc>
          <w:tcPr>
            <w:tcW w:w="690" w:type="dxa"/>
            <w:tcBorders>
              <w:top w:val="nil"/>
              <w:left w:val="nil"/>
              <w:bottom w:val="single" w:sz="8" w:space="0" w:color="auto"/>
              <w:right w:val="single" w:sz="8" w:space="0" w:color="auto"/>
            </w:tcBorders>
            <w:shd w:val="clear" w:color="auto" w:fill="FFCCCC"/>
            <w:hideMark/>
          </w:tcPr>
          <w:p w:rsidR="00103D2B" w:rsidRPr="00D24B9F" w:rsidRDefault="00103D2B" w:rsidP="008B4BFC">
            <w:pPr>
              <w:spacing w:after="0"/>
              <w:jc w:val="center"/>
              <w:rPr>
                <w:rFonts w:ascii="Times New Roman" w:eastAsia="Times New Roman" w:hAnsi="Times New Roman" w:cs="Times New Roman"/>
                <w:b/>
                <w:bCs/>
                <w:color w:val="000000"/>
                <w:sz w:val="24"/>
                <w:szCs w:val="24"/>
                <w:lang w:eastAsia="ru-RU"/>
              </w:rPr>
            </w:pPr>
            <w:r w:rsidRPr="00D24B9F">
              <w:rPr>
                <w:rFonts w:ascii="Times New Roman" w:eastAsia="Times New Roman" w:hAnsi="Times New Roman" w:cs="Times New Roman"/>
                <w:b/>
                <w:bCs/>
                <w:color w:val="000000"/>
                <w:sz w:val="24"/>
                <w:szCs w:val="24"/>
                <w:lang w:eastAsia="ru-RU"/>
              </w:rPr>
              <w:t>В</w:t>
            </w:r>
          </w:p>
        </w:tc>
        <w:tc>
          <w:tcPr>
            <w:tcW w:w="695" w:type="dxa"/>
            <w:tcBorders>
              <w:top w:val="nil"/>
              <w:left w:val="nil"/>
              <w:bottom w:val="single" w:sz="8" w:space="0" w:color="auto"/>
              <w:right w:val="single" w:sz="8" w:space="0" w:color="auto"/>
            </w:tcBorders>
            <w:shd w:val="clear" w:color="auto" w:fill="auto"/>
            <w:hideMark/>
          </w:tcPr>
          <w:p w:rsidR="00103D2B" w:rsidRPr="00D24B9F" w:rsidRDefault="00103D2B" w:rsidP="008B4BFC">
            <w:pPr>
              <w:spacing w:after="0"/>
              <w:jc w:val="center"/>
              <w:rPr>
                <w:rFonts w:ascii="Times New Roman" w:eastAsia="Times New Roman" w:hAnsi="Times New Roman" w:cs="Times New Roman"/>
                <w:bCs/>
                <w:color w:val="000000"/>
                <w:sz w:val="24"/>
                <w:szCs w:val="24"/>
                <w:lang w:eastAsia="ru-RU"/>
              </w:rPr>
            </w:pPr>
            <w:r w:rsidRPr="00D24B9F">
              <w:rPr>
                <w:rFonts w:ascii="Times New Roman" w:eastAsia="Times New Roman" w:hAnsi="Times New Roman" w:cs="Times New Roman"/>
                <w:bCs/>
                <w:color w:val="000000"/>
                <w:sz w:val="24"/>
                <w:szCs w:val="24"/>
                <w:lang w:eastAsia="ru-RU"/>
              </w:rPr>
              <w:t>Н</w:t>
            </w:r>
          </w:p>
        </w:tc>
        <w:tc>
          <w:tcPr>
            <w:tcW w:w="695" w:type="dxa"/>
            <w:tcBorders>
              <w:top w:val="nil"/>
              <w:left w:val="nil"/>
              <w:bottom w:val="single" w:sz="8" w:space="0" w:color="auto"/>
              <w:right w:val="single" w:sz="8" w:space="0" w:color="auto"/>
            </w:tcBorders>
            <w:shd w:val="clear" w:color="auto" w:fill="FFCCCC"/>
            <w:hideMark/>
          </w:tcPr>
          <w:p w:rsidR="00103D2B" w:rsidRPr="00D24B9F" w:rsidRDefault="00103D2B" w:rsidP="008B4BFC">
            <w:pPr>
              <w:spacing w:after="0"/>
              <w:jc w:val="center"/>
              <w:rPr>
                <w:rFonts w:ascii="Times New Roman" w:eastAsia="Times New Roman" w:hAnsi="Times New Roman" w:cs="Times New Roman"/>
                <w:b/>
                <w:bCs/>
                <w:color w:val="000000"/>
                <w:sz w:val="24"/>
                <w:szCs w:val="24"/>
                <w:lang w:eastAsia="ru-RU"/>
              </w:rPr>
            </w:pPr>
            <w:r w:rsidRPr="00D24B9F">
              <w:rPr>
                <w:rFonts w:ascii="Times New Roman" w:eastAsia="Times New Roman" w:hAnsi="Times New Roman" w:cs="Times New Roman"/>
                <w:b/>
                <w:bCs/>
                <w:color w:val="000000"/>
                <w:sz w:val="24"/>
                <w:szCs w:val="24"/>
                <w:lang w:eastAsia="ru-RU"/>
              </w:rPr>
              <w:t>С</w:t>
            </w:r>
          </w:p>
        </w:tc>
        <w:tc>
          <w:tcPr>
            <w:tcW w:w="695" w:type="dxa"/>
            <w:tcBorders>
              <w:top w:val="nil"/>
              <w:left w:val="nil"/>
              <w:bottom w:val="single" w:sz="8" w:space="0" w:color="auto"/>
              <w:right w:val="single" w:sz="8" w:space="0" w:color="auto"/>
            </w:tcBorders>
            <w:shd w:val="clear" w:color="auto" w:fill="FFCCCC"/>
            <w:hideMark/>
          </w:tcPr>
          <w:p w:rsidR="00103D2B" w:rsidRPr="00D24B9F" w:rsidRDefault="00103D2B" w:rsidP="008B4BFC">
            <w:pPr>
              <w:spacing w:after="0"/>
              <w:jc w:val="center"/>
              <w:rPr>
                <w:rFonts w:ascii="Times New Roman" w:eastAsia="Times New Roman" w:hAnsi="Times New Roman" w:cs="Times New Roman"/>
                <w:b/>
                <w:bCs/>
                <w:color w:val="000000"/>
                <w:sz w:val="24"/>
                <w:szCs w:val="24"/>
                <w:lang w:eastAsia="ru-RU"/>
              </w:rPr>
            </w:pPr>
            <w:r w:rsidRPr="00D24B9F">
              <w:rPr>
                <w:rFonts w:ascii="Times New Roman" w:eastAsia="Times New Roman" w:hAnsi="Times New Roman" w:cs="Times New Roman"/>
                <w:b/>
                <w:bCs/>
                <w:color w:val="000000"/>
                <w:sz w:val="24"/>
                <w:szCs w:val="24"/>
                <w:lang w:eastAsia="ru-RU"/>
              </w:rPr>
              <w:t>В</w:t>
            </w:r>
          </w:p>
        </w:tc>
      </w:tr>
      <w:tr w:rsidR="007E4486" w:rsidRPr="00D24B9F" w:rsidTr="00F4060E">
        <w:trPr>
          <w:trHeight w:val="280"/>
        </w:trPr>
        <w:tc>
          <w:tcPr>
            <w:tcW w:w="1986" w:type="dxa"/>
            <w:vMerge/>
            <w:tcBorders>
              <w:left w:val="single" w:sz="8" w:space="0" w:color="auto"/>
              <w:bottom w:val="single" w:sz="8" w:space="0" w:color="auto"/>
              <w:right w:val="single" w:sz="8" w:space="0" w:color="auto"/>
            </w:tcBorders>
            <w:shd w:val="clear" w:color="auto" w:fill="auto"/>
            <w:hideMark/>
          </w:tcPr>
          <w:p w:rsidR="007E4486" w:rsidRPr="00D24B9F" w:rsidRDefault="007E4486" w:rsidP="008B4BFC">
            <w:pPr>
              <w:spacing w:after="0"/>
              <w:jc w:val="center"/>
              <w:rPr>
                <w:rFonts w:ascii="Times New Roman" w:eastAsia="Times New Roman" w:hAnsi="Times New Roman" w:cs="Times New Roman"/>
                <w:color w:val="000000"/>
                <w:sz w:val="24"/>
                <w:szCs w:val="24"/>
                <w:lang w:eastAsia="ru-RU"/>
              </w:rPr>
            </w:pPr>
          </w:p>
        </w:tc>
        <w:tc>
          <w:tcPr>
            <w:tcW w:w="708" w:type="dxa"/>
            <w:tcBorders>
              <w:top w:val="nil"/>
              <w:left w:val="nil"/>
              <w:bottom w:val="single" w:sz="8" w:space="0" w:color="auto"/>
              <w:right w:val="single" w:sz="8" w:space="0" w:color="auto"/>
            </w:tcBorders>
            <w:shd w:val="clear" w:color="auto" w:fill="auto"/>
            <w:noWrap/>
          </w:tcPr>
          <w:p w:rsidR="007E4486" w:rsidRPr="00D24B9F" w:rsidRDefault="007E4486" w:rsidP="00F4060E">
            <w:pPr>
              <w:jc w:val="center"/>
              <w:rPr>
                <w:rFonts w:ascii="Times New Roman" w:hAnsi="Times New Roman" w:cs="Times New Roman"/>
                <w:sz w:val="24"/>
                <w:szCs w:val="24"/>
              </w:rPr>
            </w:pPr>
            <w:r w:rsidRPr="00D24B9F">
              <w:rPr>
                <w:rFonts w:ascii="Times New Roman" w:hAnsi="Times New Roman" w:cs="Times New Roman"/>
                <w:sz w:val="24"/>
                <w:szCs w:val="24"/>
              </w:rPr>
              <w:t>18</w:t>
            </w:r>
          </w:p>
        </w:tc>
        <w:tc>
          <w:tcPr>
            <w:tcW w:w="709" w:type="dxa"/>
            <w:tcBorders>
              <w:top w:val="nil"/>
              <w:left w:val="nil"/>
              <w:bottom w:val="single" w:sz="8" w:space="0" w:color="auto"/>
              <w:right w:val="single" w:sz="8" w:space="0" w:color="auto"/>
            </w:tcBorders>
            <w:shd w:val="clear" w:color="auto" w:fill="FFCCCC"/>
            <w:noWrap/>
          </w:tcPr>
          <w:p w:rsidR="007E4486" w:rsidRPr="00D24B9F" w:rsidRDefault="007E4486" w:rsidP="00F4060E">
            <w:pPr>
              <w:jc w:val="center"/>
              <w:rPr>
                <w:rFonts w:ascii="Times New Roman" w:hAnsi="Times New Roman" w:cs="Times New Roman"/>
                <w:sz w:val="24"/>
                <w:szCs w:val="24"/>
              </w:rPr>
            </w:pPr>
            <w:r w:rsidRPr="00D24B9F">
              <w:rPr>
                <w:rFonts w:ascii="Times New Roman" w:hAnsi="Times New Roman" w:cs="Times New Roman"/>
                <w:sz w:val="24"/>
                <w:szCs w:val="24"/>
              </w:rPr>
              <w:t>50</w:t>
            </w:r>
          </w:p>
        </w:tc>
        <w:tc>
          <w:tcPr>
            <w:tcW w:w="709" w:type="dxa"/>
            <w:tcBorders>
              <w:top w:val="nil"/>
              <w:left w:val="nil"/>
              <w:bottom w:val="single" w:sz="8" w:space="0" w:color="auto"/>
              <w:right w:val="single" w:sz="8" w:space="0" w:color="auto"/>
            </w:tcBorders>
            <w:shd w:val="clear" w:color="auto" w:fill="FFCCCC"/>
            <w:noWrap/>
          </w:tcPr>
          <w:p w:rsidR="007E4486" w:rsidRPr="00D24B9F" w:rsidRDefault="007E4486" w:rsidP="00F4060E">
            <w:pPr>
              <w:jc w:val="center"/>
              <w:rPr>
                <w:rFonts w:ascii="Times New Roman" w:hAnsi="Times New Roman" w:cs="Times New Roman"/>
                <w:sz w:val="24"/>
                <w:szCs w:val="24"/>
              </w:rPr>
            </w:pPr>
            <w:r w:rsidRPr="00D24B9F">
              <w:rPr>
                <w:rFonts w:ascii="Times New Roman" w:hAnsi="Times New Roman" w:cs="Times New Roman"/>
                <w:sz w:val="24"/>
                <w:szCs w:val="24"/>
              </w:rPr>
              <w:t>32</w:t>
            </w:r>
          </w:p>
        </w:tc>
        <w:tc>
          <w:tcPr>
            <w:tcW w:w="709" w:type="dxa"/>
            <w:tcBorders>
              <w:top w:val="nil"/>
              <w:left w:val="nil"/>
              <w:bottom w:val="single" w:sz="8" w:space="0" w:color="auto"/>
              <w:right w:val="single" w:sz="8" w:space="0" w:color="auto"/>
            </w:tcBorders>
            <w:shd w:val="clear" w:color="auto" w:fill="auto"/>
            <w:noWrap/>
          </w:tcPr>
          <w:p w:rsidR="007E4486" w:rsidRPr="00D24B9F" w:rsidRDefault="007E4486" w:rsidP="00F4060E">
            <w:pPr>
              <w:jc w:val="center"/>
              <w:rPr>
                <w:rFonts w:ascii="Times New Roman" w:hAnsi="Times New Roman" w:cs="Times New Roman"/>
                <w:sz w:val="24"/>
                <w:szCs w:val="24"/>
              </w:rPr>
            </w:pPr>
            <w:r w:rsidRPr="00D24B9F">
              <w:rPr>
                <w:rFonts w:ascii="Times New Roman" w:hAnsi="Times New Roman" w:cs="Times New Roman"/>
                <w:sz w:val="24"/>
                <w:szCs w:val="24"/>
              </w:rPr>
              <w:t>13</w:t>
            </w:r>
          </w:p>
        </w:tc>
        <w:tc>
          <w:tcPr>
            <w:tcW w:w="708" w:type="dxa"/>
            <w:tcBorders>
              <w:top w:val="nil"/>
              <w:left w:val="nil"/>
              <w:bottom w:val="single" w:sz="8" w:space="0" w:color="auto"/>
              <w:right w:val="single" w:sz="8" w:space="0" w:color="auto"/>
            </w:tcBorders>
            <w:shd w:val="clear" w:color="auto" w:fill="FFCCCC"/>
            <w:noWrap/>
          </w:tcPr>
          <w:p w:rsidR="007E4486" w:rsidRPr="00D24B9F" w:rsidRDefault="007E4486" w:rsidP="00F4060E">
            <w:pPr>
              <w:jc w:val="center"/>
              <w:rPr>
                <w:rFonts w:ascii="Times New Roman" w:hAnsi="Times New Roman" w:cs="Times New Roman"/>
                <w:sz w:val="24"/>
                <w:szCs w:val="24"/>
              </w:rPr>
            </w:pPr>
            <w:r w:rsidRPr="00D24B9F">
              <w:rPr>
                <w:rFonts w:ascii="Times New Roman" w:hAnsi="Times New Roman" w:cs="Times New Roman"/>
                <w:sz w:val="24"/>
                <w:szCs w:val="24"/>
              </w:rPr>
              <w:t>86</w:t>
            </w:r>
          </w:p>
        </w:tc>
        <w:tc>
          <w:tcPr>
            <w:tcW w:w="709" w:type="dxa"/>
            <w:tcBorders>
              <w:top w:val="nil"/>
              <w:left w:val="nil"/>
              <w:bottom w:val="single" w:sz="8" w:space="0" w:color="auto"/>
              <w:right w:val="single" w:sz="8" w:space="0" w:color="auto"/>
            </w:tcBorders>
            <w:shd w:val="clear" w:color="auto" w:fill="FFCCCC"/>
            <w:noWrap/>
          </w:tcPr>
          <w:p w:rsidR="007E4486" w:rsidRPr="00D24B9F" w:rsidRDefault="007E4486" w:rsidP="00F4060E">
            <w:pPr>
              <w:jc w:val="center"/>
              <w:rPr>
                <w:rFonts w:ascii="Times New Roman" w:hAnsi="Times New Roman" w:cs="Times New Roman"/>
                <w:sz w:val="24"/>
                <w:szCs w:val="24"/>
              </w:rPr>
            </w:pPr>
            <w:r w:rsidRPr="00D24B9F">
              <w:rPr>
                <w:rFonts w:ascii="Times New Roman" w:hAnsi="Times New Roman" w:cs="Times New Roman"/>
                <w:sz w:val="24"/>
                <w:szCs w:val="24"/>
              </w:rPr>
              <w:t>0</w:t>
            </w:r>
          </w:p>
        </w:tc>
        <w:tc>
          <w:tcPr>
            <w:tcW w:w="709" w:type="dxa"/>
            <w:tcBorders>
              <w:top w:val="nil"/>
              <w:left w:val="nil"/>
              <w:bottom w:val="single" w:sz="8" w:space="0" w:color="auto"/>
              <w:right w:val="single" w:sz="8" w:space="0" w:color="auto"/>
            </w:tcBorders>
            <w:shd w:val="clear" w:color="auto" w:fill="auto"/>
            <w:noWrap/>
          </w:tcPr>
          <w:p w:rsidR="007E4486" w:rsidRPr="00D24B9F" w:rsidRDefault="007E4486" w:rsidP="00F4060E">
            <w:pPr>
              <w:jc w:val="center"/>
              <w:rPr>
                <w:rFonts w:ascii="Times New Roman" w:hAnsi="Times New Roman" w:cs="Times New Roman"/>
                <w:sz w:val="24"/>
                <w:szCs w:val="24"/>
              </w:rPr>
            </w:pPr>
            <w:r w:rsidRPr="00D24B9F">
              <w:rPr>
                <w:rFonts w:ascii="Times New Roman" w:hAnsi="Times New Roman" w:cs="Times New Roman"/>
                <w:sz w:val="24"/>
                <w:szCs w:val="24"/>
              </w:rPr>
              <w:t>13</w:t>
            </w:r>
          </w:p>
        </w:tc>
        <w:tc>
          <w:tcPr>
            <w:tcW w:w="850" w:type="dxa"/>
            <w:tcBorders>
              <w:top w:val="nil"/>
              <w:left w:val="nil"/>
              <w:bottom w:val="single" w:sz="8" w:space="0" w:color="auto"/>
              <w:right w:val="single" w:sz="8" w:space="0" w:color="auto"/>
            </w:tcBorders>
            <w:shd w:val="clear" w:color="auto" w:fill="FFCCCC"/>
            <w:noWrap/>
          </w:tcPr>
          <w:p w:rsidR="007E4486" w:rsidRPr="00D24B9F" w:rsidRDefault="007E4486" w:rsidP="00F4060E">
            <w:pPr>
              <w:jc w:val="center"/>
              <w:rPr>
                <w:rFonts w:ascii="Times New Roman" w:hAnsi="Times New Roman" w:cs="Times New Roman"/>
                <w:sz w:val="24"/>
                <w:szCs w:val="24"/>
              </w:rPr>
            </w:pPr>
            <w:r w:rsidRPr="00D24B9F">
              <w:rPr>
                <w:rFonts w:ascii="Times New Roman" w:hAnsi="Times New Roman" w:cs="Times New Roman"/>
                <w:sz w:val="24"/>
                <w:szCs w:val="24"/>
              </w:rPr>
              <w:t>86</w:t>
            </w:r>
          </w:p>
        </w:tc>
        <w:tc>
          <w:tcPr>
            <w:tcW w:w="690" w:type="dxa"/>
            <w:tcBorders>
              <w:top w:val="nil"/>
              <w:left w:val="nil"/>
              <w:bottom w:val="single" w:sz="8" w:space="0" w:color="auto"/>
              <w:right w:val="single" w:sz="8" w:space="0" w:color="auto"/>
            </w:tcBorders>
            <w:shd w:val="clear" w:color="auto" w:fill="FFCCCC"/>
            <w:noWrap/>
          </w:tcPr>
          <w:p w:rsidR="007E4486" w:rsidRPr="00D24B9F" w:rsidRDefault="007E4486" w:rsidP="00F4060E">
            <w:pPr>
              <w:jc w:val="center"/>
              <w:rPr>
                <w:rFonts w:ascii="Times New Roman" w:hAnsi="Times New Roman" w:cs="Times New Roman"/>
                <w:sz w:val="24"/>
                <w:szCs w:val="24"/>
              </w:rPr>
            </w:pPr>
            <w:r w:rsidRPr="00D24B9F">
              <w:rPr>
                <w:rFonts w:ascii="Times New Roman" w:hAnsi="Times New Roman" w:cs="Times New Roman"/>
                <w:sz w:val="24"/>
                <w:szCs w:val="24"/>
              </w:rPr>
              <w:t>0</w:t>
            </w:r>
          </w:p>
        </w:tc>
        <w:tc>
          <w:tcPr>
            <w:tcW w:w="695" w:type="dxa"/>
            <w:tcBorders>
              <w:top w:val="nil"/>
              <w:left w:val="nil"/>
              <w:bottom w:val="single" w:sz="8" w:space="0" w:color="auto"/>
              <w:right w:val="single" w:sz="8" w:space="0" w:color="auto"/>
            </w:tcBorders>
            <w:shd w:val="clear" w:color="auto" w:fill="auto"/>
            <w:noWrap/>
          </w:tcPr>
          <w:p w:rsidR="007E4486" w:rsidRPr="00D24B9F" w:rsidRDefault="007E4486" w:rsidP="00F4060E">
            <w:pPr>
              <w:jc w:val="center"/>
              <w:rPr>
                <w:rFonts w:ascii="Times New Roman" w:hAnsi="Times New Roman" w:cs="Times New Roman"/>
                <w:sz w:val="24"/>
                <w:szCs w:val="24"/>
              </w:rPr>
            </w:pPr>
            <w:r w:rsidRPr="00D24B9F">
              <w:rPr>
                <w:rFonts w:ascii="Times New Roman" w:hAnsi="Times New Roman" w:cs="Times New Roman"/>
                <w:sz w:val="24"/>
                <w:szCs w:val="24"/>
              </w:rPr>
              <w:t>18</w:t>
            </w:r>
          </w:p>
        </w:tc>
        <w:tc>
          <w:tcPr>
            <w:tcW w:w="695" w:type="dxa"/>
            <w:tcBorders>
              <w:top w:val="nil"/>
              <w:left w:val="nil"/>
              <w:bottom w:val="single" w:sz="8" w:space="0" w:color="auto"/>
              <w:right w:val="single" w:sz="8" w:space="0" w:color="auto"/>
            </w:tcBorders>
            <w:shd w:val="clear" w:color="auto" w:fill="FFCCCC"/>
            <w:noWrap/>
          </w:tcPr>
          <w:p w:rsidR="007E4486" w:rsidRPr="00D24B9F" w:rsidRDefault="007E4486" w:rsidP="00F4060E">
            <w:pPr>
              <w:jc w:val="center"/>
              <w:rPr>
                <w:rFonts w:ascii="Times New Roman" w:hAnsi="Times New Roman" w:cs="Times New Roman"/>
                <w:sz w:val="24"/>
                <w:szCs w:val="24"/>
              </w:rPr>
            </w:pPr>
            <w:r w:rsidRPr="00D24B9F">
              <w:rPr>
                <w:rFonts w:ascii="Times New Roman" w:hAnsi="Times New Roman" w:cs="Times New Roman"/>
                <w:sz w:val="24"/>
                <w:szCs w:val="24"/>
              </w:rPr>
              <w:t>77</w:t>
            </w:r>
          </w:p>
        </w:tc>
        <w:tc>
          <w:tcPr>
            <w:tcW w:w="695" w:type="dxa"/>
            <w:tcBorders>
              <w:top w:val="nil"/>
              <w:left w:val="nil"/>
              <w:bottom w:val="single" w:sz="8" w:space="0" w:color="auto"/>
              <w:right w:val="single" w:sz="8" w:space="0" w:color="auto"/>
            </w:tcBorders>
            <w:shd w:val="clear" w:color="auto" w:fill="FFCCCC"/>
            <w:noWrap/>
          </w:tcPr>
          <w:p w:rsidR="007E4486" w:rsidRPr="00D24B9F" w:rsidRDefault="007E4486" w:rsidP="00F4060E">
            <w:pPr>
              <w:jc w:val="center"/>
              <w:rPr>
                <w:rFonts w:ascii="Times New Roman" w:hAnsi="Times New Roman" w:cs="Times New Roman"/>
                <w:sz w:val="24"/>
                <w:szCs w:val="24"/>
              </w:rPr>
            </w:pPr>
            <w:r w:rsidRPr="00D24B9F">
              <w:rPr>
                <w:rFonts w:ascii="Times New Roman" w:hAnsi="Times New Roman" w:cs="Times New Roman"/>
                <w:sz w:val="24"/>
                <w:szCs w:val="24"/>
              </w:rPr>
              <w:t>5</w:t>
            </w:r>
          </w:p>
        </w:tc>
      </w:tr>
    </w:tbl>
    <w:p w:rsidR="00D24B9F" w:rsidRPr="00E775D9" w:rsidRDefault="00CB0AFE" w:rsidP="00CB0AFE">
      <w:pPr>
        <w:jc w:val="both"/>
        <w:rPr>
          <w:rFonts w:ascii="Times New Roman" w:hAnsi="Times New Roman" w:cs="Times New Roman"/>
          <w:sz w:val="28"/>
          <w:szCs w:val="28"/>
        </w:rPr>
      </w:pPr>
      <w:r w:rsidRPr="00A106D8">
        <w:rPr>
          <w:rFonts w:ascii="Times New Roman" w:hAnsi="Times New Roman" w:cs="Times New Roman"/>
          <w:sz w:val="28"/>
          <w:szCs w:val="28"/>
        </w:rPr>
        <w:t>Р</w:t>
      </w:r>
      <w:r w:rsidR="00103D2B" w:rsidRPr="00A106D8">
        <w:rPr>
          <w:rFonts w:ascii="Times New Roman" w:hAnsi="Times New Roman" w:cs="Times New Roman"/>
          <w:sz w:val="28"/>
          <w:szCs w:val="28"/>
        </w:rPr>
        <w:t>езультаты педагогического анализа показывают преобладание детей со средним уровнем развития при прогрессирующей динамике на конец учебного года, что говорит о результативности образовательной деятельности в детском саду.</w:t>
      </w:r>
    </w:p>
    <w:p w:rsidR="009C72E5" w:rsidRPr="00A106D8" w:rsidRDefault="009C72E5" w:rsidP="009C72E5">
      <w:pPr>
        <w:spacing w:after="0" w:line="240" w:lineRule="auto"/>
        <w:ind w:firstLine="567"/>
        <w:rPr>
          <w:rFonts w:ascii="Times New Roman" w:eastAsia="Times New Roman" w:hAnsi="Times New Roman" w:cs="Times New Roman"/>
          <w:i/>
          <w:color w:val="000000"/>
          <w:sz w:val="28"/>
          <w:szCs w:val="28"/>
          <w:shd w:val="clear" w:color="auto" w:fill="FFFFCC"/>
          <w:lang w:eastAsia="ru-RU"/>
        </w:rPr>
      </w:pPr>
      <w:r w:rsidRPr="00A106D8">
        <w:rPr>
          <w:rFonts w:ascii="Times New Roman" w:eastAsia="Times New Roman" w:hAnsi="Times New Roman" w:cs="Times New Roman"/>
          <w:bCs/>
          <w:i/>
          <w:color w:val="000000"/>
          <w:sz w:val="28"/>
          <w:szCs w:val="28"/>
          <w:lang w:eastAsia="ru-RU"/>
        </w:rPr>
        <w:t>Воспитательная работа</w:t>
      </w:r>
    </w:p>
    <w:p w:rsidR="00A60D8E" w:rsidRPr="00A106D8" w:rsidRDefault="00A60D8E" w:rsidP="009C72E5">
      <w:pPr>
        <w:spacing w:after="0" w:line="240" w:lineRule="auto"/>
        <w:ind w:firstLine="567"/>
        <w:jc w:val="both"/>
        <w:rPr>
          <w:rFonts w:ascii="Times New Roman" w:hAnsi="Times New Roman" w:cs="Times New Roman"/>
          <w:sz w:val="28"/>
          <w:szCs w:val="28"/>
        </w:rPr>
      </w:pPr>
      <w:r w:rsidRPr="00A106D8">
        <w:rPr>
          <w:rFonts w:ascii="Times New Roman" w:eastAsia="Times New Roman" w:hAnsi="Times New Roman" w:cs="Times New Roman"/>
          <w:iCs/>
          <w:color w:val="000000"/>
          <w:sz w:val="28"/>
          <w:szCs w:val="28"/>
          <w:lang w:eastAsia="ru-RU"/>
        </w:rPr>
        <w:lastRenderedPageBreak/>
        <w:t xml:space="preserve">Воспитательная работа детского сада </w:t>
      </w:r>
      <w:r w:rsidRPr="00A106D8">
        <w:rPr>
          <w:rFonts w:ascii="Times New Roman" w:hAnsi="Times New Roman" w:cs="Times New Roman"/>
          <w:sz w:val="28"/>
          <w:szCs w:val="28"/>
        </w:rPr>
        <w:t xml:space="preserve">ведется на основании утвержденной </w:t>
      </w:r>
      <w:r w:rsidR="00E97321">
        <w:rPr>
          <w:rFonts w:ascii="Times New Roman" w:hAnsi="Times New Roman" w:cs="Times New Roman"/>
          <w:sz w:val="28"/>
          <w:szCs w:val="28"/>
        </w:rPr>
        <w:t>образовательной программы детского сада, компонентом которой является - рабочая программа воспитания. Все воспитательные мероприятия ДОУ организованы в соответствии с планом воспитательной работы.</w:t>
      </w:r>
    </w:p>
    <w:p w:rsidR="009C72E5" w:rsidRPr="00A106D8" w:rsidRDefault="009C72E5" w:rsidP="009C72E5">
      <w:pPr>
        <w:spacing w:after="0" w:line="240" w:lineRule="auto"/>
        <w:ind w:firstLine="567"/>
        <w:jc w:val="both"/>
        <w:rPr>
          <w:rFonts w:ascii="Times New Roman" w:eastAsia="Times New Roman" w:hAnsi="Times New Roman" w:cs="Times New Roman"/>
          <w:iCs/>
          <w:sz w:val="28"/>
          <w:szCs w:val="28"/>
          <w:lang w:eastAsia="ru-RU"/>
        </w:rPr>
      </w:pPr>
      <w:r w:rsidRPr="00A106D8">
        <w:rPr>
          <w:rFonts w:ascii="Times New Roman" w:eastAsia="Times New Roman" w:hAnsi="Times New Roman" w:cs="Times New Roman"/>
          <w:iCs/>
          <w:color w:val="000000"/>
          <w:sz w:val="28"/>
          <w:szCs w:val="28"/>
          <w:lang w:eastAsia="ru-RU"/>
        </w:rPr>
        <w:t>Чтобы выбрать стратег</w:t>
      </w:r>
      <w:r w:rsidR="00CB0AFE" w:rsidRPr="00A106D8">
        <w:rPr>
          <w:rFonts w:ascii="Times New Roman" w:eastAsia="Times New Roman" w:hAnsi="Times New Roman" w:cs="Times New Roman"/>
          <w:iCs/>
          <w:color w:val="000000"/>
          <w:sz w:val="28"/>
          <w:szCs w:val="28"/>
          <w:lang w:eastAsia="ru-RU"/>
        </w:rPr>
        <w:t>ию воспита</w:t>
      </w:r>
      <w:r w:rsidR="00E97321">
        <w:rPr>
          <w:rFonts w:ascii="Times New Roman" w:eastAsia="Times New Roman" w:hAnsi="Times New Roman" w:cs="Times New Roman"/>
          <w:iCs/>
          <w:color w:val="000000"/>
          <w:sz w:val="28"/>
          <w:szCs w:val="28"/>
          <w:lang w:eastAsia="ru-RU"/>
        </w:rPr>
        <w:t xml:space="preserve">тельной работы, в </w:t>
      </w:r>
      <w:r w:rsidR="00CB0AFE" w:rsidRPr="00A106D8">
        <w:rPr>
          <w:rFonts w:ascii="Times New Roman" w:eastAsia="Times New Roman" w:hAnsi="Times New Roman" w:cs="Times New Roman"/>
          <w:iCs/>
          <w:color w:val="000000"/>
          <w:sz w:val="28"/>
          <w:szCs w:val="28"/>
          <w:lang w:eastAsia="ru-RU"/>
        </w:rPr>
        <w:t>2023</w:t>
      </w:r>
      <w:r w:rsidRPr="00A106D8">
        <w:rPr>
          <w:rFonts w:ascii="Times New Roman" w:eastAsia="Times New Roman" w:hAnsi="Times New Roman" w:cs="Times New Roman"/>
          <w:iCs/>
          <w:color w:val="000000"/>
          <w:sz w:val="28"/>
          <w:szCs w:val="28"/>
          <w:lang w:eastAsia="ru-RU"/>
        </w:rPr>
        <w:t xml:space="preserve"> году проводился анализ </w:t>
      </w:r>
      <w:r w:rsidRPr="00A106D8">
        <w:rPr>
          <w:rFonts w:ascii="Times New Roman" w:eastAsia="Times New Roman" w:hAnsi="Times New Roman" w:cs="Times New Roman"/>
          <w:iCs/>
          <w:sz w:val="28"/>
          <w:szCs w:val="28"/>
          <w:lang w:eastAsia="ru-RU"/>
        </w:rPr>
        <w:t>состава семей воспитанников.</w:t>
      </w:r>
    </w:p>
    <w:p w:rsidR="009C72E5" w:rsidRPr="00A106D8" w:rsidRDefault="009C72E5" w:rsidP="009C72E5">
      <w:pPr>
        <w:spacing w:after="0" w:line="240" w:lineRule="auto"/>
        <w:ind w:firstLine="567"/>
        <w:jc w:val="both"/>
        <w:rPr>
          <w:rFonts w:ascii="Times New Roman" w:eastAsia="Times New Roman" w:hAnsi="Times New Roman" w:cs="Times New Roman"/>
          <w:iCs/>
          <w:sz w:val="28"/>
          <w:szCs w:val="28"/>
          <w:lang w:eastAsia="ru-RU"/>
        </w:rPr>
      </w:pPr>
    </w:p>
    <w:tbl>
      <w:tblPr>
        <w:tblStyle w:val="a4"/>
        <w:tblW w:w="0" w:type="auto"/>
        <w:tblLook w:val="04A0" w:firstRow="1" w:lastRow="0" w:firstColumn="1" w:lastColumn="0" w:noHBand="0" w:noVBand="1"/>
      </w:tblPr>
      <w:tblGrid>
        <w:gridCol w:w="3190"/>
        <w:gridCol w:w="3190"/>
        <w:gridCol w:w="3191"/>
      </w:tblGrid>
      <w:tr w:rsidR="00086123" w:rsidRPr="00A106D8" w:rsidTr="00B3601D">
        <w:tc>
          <w:tcPr>
            <w:tcW w:w="9571" w:type="dxa"/>
            <w:gridSpan w:val="3"/>
          </w:tcPr>
          <w:p w:rsidR="00086123" w:rsidRPr="00A106D8" w:rsidRDefault="00086123" w:rsidP="009C72E5">
            <w:pPr>
              <w:jc w:val="both"/>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Характеристика семей по составу</w:t>
            </w:r>
          </w:p>
        </w:tc>
      </w:tr>
      <w:tr w:rsidR="00086123" w:rsidRPr="00A106D8" w:rsidTr="00086123">
        <w:tc>
          <w:tcPr>
            <w:tcW w:w="3190" w:type="dxa"/>
          </w:tcPr>
          <w:p w:rsidR="00086123" w:rsidRPr="00A106D8" w:rsidRDefault="00086123" w:rsidP="00086123">
            <w:pPr>
              <w:jc w:val="center"/>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Состав семьи</w:t>
            </w:r>
          </w:p>
        </w:tc>
        <w:tc>
          <w:tcPr>
            <w:tcW w:w="3190" w:type="dxa"/>
          </w:tcPr>
          <w:p w:rsidR="00086123" w:rsidRPr="00A106D8" w:rsidRDefault="00086123" w:rsidP="00086123">
            <w:pPr>
              <w:jc w:val="center"/>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Количество семей</w:t>
            </w:r>
          </w:p>
          <w:p w:rsidR="006E62DB" w:rsidRPr="00A106D8" w:rsidRDefault="006E62DB" w:rsidP="00086123">
            <w:pPr>
              <w:jc w:val="center"/>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100 семей</w:t>
            </w:r>
          </w:p>
        </w:tc>
        <w:tc>
          <w:tcPr>
            <w:tcW w:w="3191" w:type="dxa"/>
          </w:tcPr>
          <w:p w:rsidR="00086123" w:rsidRPr="00A106D8" w:rsidRDefault="00086123" w:rsidP="00086123">
            <w:pPr>
              <w:jc w:val="center"/>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 от общего количества семей воспитанников</w:t>
            </w:r>
          </w:p>
        </w:tc>
      </w:tr>
      <w:tr w:rsidR="00086123" w:rsidRPr="00A106D8" w:rsidTr="00086123">
        <w:tc>
          <w:tcPr>
            <w:tcW w:w="3190" w:type="dxa"/>
          </w:tcPr>
          <w:p w:rsidR="00086123" w:rsidRPr="00A106D8" w:rsidRDefault="00086123" w:rsidP="009C72E5">
            <w:pPr>
              <w:jc w:val="both"/>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Полная</w:t>
            </w:r>
          </w:p>
        </w:tc>
        <w:tc>
          <w:tcPr>
            <w:tcW w:w="3190" w:type="dxa"/>
          </w:tcPr>
          <w:p w:rsidR="00086123" w:rsidRPr="00A106D8" w:rsidRDefault="006E62DB" w:rsidP="00086123">
            <w:pPr>
              <w:jc w:val="center"/>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83</w:t>
            </w:r>
          </w:p>
        </w:tc>
        <w:tc>
          <w:tcPr>
            <w:tcW w:w="3191" w:type="dxa"/>
          </w:tcPr>
          <w:p w:rsidR="00086123" w:rsidRPr="00A106D8" w:rsidRDefault="006E62DB" w:rsidP="00086123">
            <w:pPr>
              <w:jc w:val="center"/>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83%</w:t>
            </w:r>
          </w:p>
        </w:tc>
      </w:tr>
      <w:tr w:rsidR="00086123" w:rsidRPr="00A106D8" w:rsidTr="00086123">
        <w:tc>
          <w:tcPr>
            <w:tcW w:w="3190" w:type="dxa"/>
          </w:tcPr>
          <w:p w:rsidR="00086123" w:rsidRPr="00A106D8" w:rsidRDefault="00086123" w:rsidP="009C72E5">
            <w:pPr>
              <w:jc w:val="both"/>
              <w:rPr>
                <w:rFonts w:ascii="Times New Roman" w:eastAsia="Times New Roman" w:hAnsi="Times New Roman" w:cs="Times New Roman"/>
                <w:iCs/>
                <w:sz w:val="28"/>
                <w:szCs w:val="28"/>
                <w:lang w:val="ru-RU" w:eastAsia="ru-RU"/>
              </w:rPr>
            </w:pPr>
            <w:proofErr w:type="gramStart"/>
            <w:r w:rsidRPr="00A106D8">
              <w:rPr>
                <w:rFonts w:ascii="Times New Roman" w:eastAsia="Times New Roman" w:hAnsi="Times New Roman" w:cs="Times New Roman"/>
                <w:iCs/>
                <w:sz w:val="28"/>
                <w:szCs w:val="28"/>
                <w:lang w:val="ru-RU" w:eastAsia="ru-RU"/>
              </w:rPr>
              <w:t>Неполная</w:t>
            </w:r>
            <w:proofErr w:type="gramEnd"/>
            <w:r w:rsidRPr="00A106D8">
              <w:rPr>
                <w:rFonts w:ascii="Times New Roman" w:eastAsia="Times New Roman" w:hAnsi="Times New Roman" w:cs="Times New Roman"/>
                <w:iCs/>
                <w:sz w:val="28"/>
                <w:szCs w:val="28"/>
                <w:lang w:val="ru-RU" w:eastAsia="ru-RU"/>
              </w:rPr>
              <w:t xml:space="preserve"> с матерью</w:t>
            </w:r>
          </w:p>
        </w:tc>
        <w:tc>
          <w:tcPr>
            <w:tcW w:w="3190" w:type="dxa"/>
          </w:tcPr>
          <w:p w:rsidR="00086123" w:rsidRPr="00A106D8" w:rsidRDefault="00144718" w:rsidP="00086123">
            <w:pPr>
              <w:jc w:val="center"/>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eastAsia="ru-RU"/>
              </w:rPr>
              <w:t>1</w:t>
            </w:r>
            <w:r w:rsidR="006E62DB" w:rsidRPr="00A106D8">
              <w:rPr>
                <w:rFonts w:ascii="Times New Roman" w:eastAsia="Times New Roman" w:hAnsi="Times New Roman" w:cs="Times New Roman"/>
                <w:iCs/>
                <w:sz w:val="28"/>
                <w:szCs w:val="28"/>
                <w:lang w:val="ru-RU" w:eastAsia="ru-RU"/>
              </w:rPr>
              <w:t>6</w:t>
            </w:r>
          </w:p>
        </w:tc>
        <w:tc>
          <w:tcPr>
            <w:tcW w:w="3191" w:type="dxa"/>
          </w:tcPr>
          <w:p w:rsidR="00086123" w:rsidRPr="00A106D8" w:rsidRDefault="006E62DB" w:rsidP="00086123">
            <w:pPr>
              <w:jc w:val="center"/>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16%</w:t>
            </w:r>
          </w:p>
        </w:tc>
      </w:tr>
      <w:tr w:rsidR="00086123" w:rsidRPr="00A106D8" w:rsidTr="00086123">
        <w:tc>
          <w:tcPr>
            <w:tcW w:w="3190" w:type="dxa"/>
          </w:tcPr>
          <w:p w:rsidR="00086123" w:rsidRPr="00A106D8" w:rsidRDefault="00086123" w:rsidP="009C72E5">
            <w:pPr>
              <w:jc w:val="both"/>
              <w:rPr>
                <w:rFonts w:ascii="Times New Roman" w:eastAsia="Times New Roman" w:hAnsi="Times New Roman" w:cs="Times New Roman"/>
                <w:iCs/>
                <w:sz w:val="28"/>
                <w:szCs w:val="28"/>
                <w:lang w:val="ru-RU" w:eastAsia="ru-RU"/>
              </w:rPr>
            </w:pPr>
            <w:proofErr w:type="gramStart"/>
            <w:r w:rsidRPr="00A106D8">
              <w:rPr>
                <w:rFonts w:ascii="Times New Roman" w:eastAsia="Times New Roman" w:hAnsi="Times New Roman" w:cs="Times New Roman"/>
                <w:iCs/>
                <w:sz w:val="28"/>
                <w:szCs w:val="28"/>
                <w:lang w:val="ru-RU" w:eastAsia="ru-RU"/>
              </w:rPr>
              <w:t>Неполная</w:t>
            </w:r>
            <w:proofErr w:type="gramEnd"/>
            <w:r w:rsidRPr="00A106D8">
              <w:rPr>
                <w:rFonts w:ascii="Times New Roman" w:eastAsia="Times New Roman" w:hAnsi="Times New Roman" w:cs="Times New Roman"/>
                <w:iCs/>
                <w:sz w:val="28"/>
                <w:szCs w:val="28"/>
                <w:lang w:val="ru-RU" w:eastAsia="ru-RU"/>
              </w:rPr>
              <w:t xml:space="preserve"> с отцом</w:t>
            </w:r>
          </w:p>
        </w:tc>
        <w:tc>
          <w:tcPr>
            <w:tcW w:w="3190" w:type="dxa"/>
          </w:tcPr>
          <w:p w:rsidR="00086123" w:rsidRPr="00A106D8" w:rsidRDefault="00E2689B" w:rsidP="00E2689B">
            <w:pPr>
              <w:jc w:val="center"/>
              <w:rPr>
                <w:rFonts w:ascii="Times New Roman" w:eastAsia="Times New Roman" w:hAnsi="Times New Roman" w:cs="Times New Roman"/>
                <w:iCs/>
                <w:sz w:val="28"/>
                <w:szCs w:val="28"/>
                <w:lang w:eastAsia="ru-RU"/>
              </w:rPr>
            </w:pPr>
            <w:r w:rsidRPr="00A106D8">
              <w:rPr>
                <w:rFonts w:ascii="Times New Roman" w:eastAsia="Times New Roman" w:hAnsi="Times New Roman" w:cs="Times New Roman"/>
                <w:iCs/>
                <w:sz w:val="28"/>
                <w:szCs w:val="28"/>
                <w:lang w:eastAsia="ru-RU"/>
              </w:rPr>
              <w:t>1</w:t>
            </w:r>
          </w:p>
        </w:tc>
        <w:tc>
          <w:tcPr>
            <w:tcW w:w="3191" w:type="dxa"/>
          </w:tcPr>
          <w:p w:rsidR="00086123" w:rsidRPr="00A106D8" w:rsidRDefault="006E62DB" w:rsidP="006E62DB">
            <w:pPr>
              <w:jc w:val="center"/>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1%</w:t>
            </w:r>
          </w:p>
        </w:tc>
      </w:tr>
      <w:tr w:rsidR="00086123" w:rsidRPr="00A106D8" w:rsidTr="00086123">
        <w:tc>
          <w:tcPr>
            <w:tcW w:w="3190" w:type="dxa"/>
          </w:tcPr>
          <w:p w:rsidR="00086123" w:rsidRPr="00A106D8" w:rsidRDefault="00086123" w:rsidP="009C72E5">
            <w:pPr>
              <w:jc w:val="both"/>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Оформлено опекунство</w:t>
            </w:r>
          </w:p>
        </w:tc>
        <w:tc>
          <w:tcPr>
            <w:tcW w:w="3190" w:type="dxa"/>
          </w:tcPr>
          <w:p w:rsidR="00086123" w:rsidRPr="00A106D8" w:rsidRDefault="00E2689B" w:rsidP="00E2689B">
            <w:pPr>
              <w:jc w:val="center"/>
              <w:rPr>
                <w:rFonts w:ascii="Times New Roman" w:eastAsia="Times New Roman" w:hAnsi="Times New Roman" w:cs="Times New Roman"/>
                <w:iCs/>
                <w:sz w:val="28"/>
                <w:szCs w:val="28"/>
                <w:lang w:eastAsia="ru-RU"/>
              </w:rPr>
            </w:pPr>
            <w:r w:rsidRPr="00A106D8">
              <w:rPr>
                <w:rFonts w:ascii="Times New Roman" w:eastAsia="Times New Roman" w:hAnsi="Times New Roman" w:cs="Times New Roman"/>
                <w:iCs/>
                <w:sz w:val="28"/>
                <w:szCs w:val="28"/>
                <w:lang w:eastAsia="ru-RU"/>
              </w:rPr>
              <w:t>0</w:t>
            </w:r>
          </w:p>
        </w:tc>
        <w:tc>
          <w:tcPr>
            <w:tcW w:w="3191" w:type="dxa"/>
          </w:tcPr>
          <w:p w:rsidR="00086123" w:rsidRPr="00A106D8" w:rsidRDefault="00E2689B" w:rsidP="00E2689B">
            <w:pPr>
              <w:jc w:val="center"/>
              <w:rPr>
                <w:rFonts w:ascii="Times New Roman" w:eastAsia="Times New Roman" w:hAnsi="Times New Roman" w:cs="Times New Roman"/>
                <w:iCs/>
                <w:sz w:val="28"/>
                <w:szCs w:val="28"/>
                <w:lang w:eastAsia="ru-RU"/>
              </w:rPr>
            </w:pPr>
            <w:r w:rsidRPr="00A106D8">
              <w:rPr>
                <w:rFonts w:ascii="Times New Roman" w:eastAsia="Times New Roman" w:hAnsi="Times New Roman" w:cs="Times New Roman"/>
                <w:iCs/>
                <w:sz w:val="28"/>
                <w:szCs w:val="28"/>
                <w:lang w:eastAsia="ru-RU"/>
              </w:rPr>
              <w:t>0</w:t>
            </w:r>
          </w:p>
        </w:tc>
      </w:tr>
      <w:tr w:rsidR="00086123" w:rsidRPr="00A106D8" w:rsidTr="00B3601D">
        <w:tc>
          <w:tcPr>
            <w:tcW w:w="9571" w:type="dxa"/>
            <w:gridSpan w:val="3"/>
          </w:tcPr>
          <w:p w:rsidR="00086123" w:rsidRPr="00A106D8" w:rsidRDefault="00086123" w:rsidP="009C72E5">
            <w:pPr>
              <w:jc w:val="both"/>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Характеристика семей по количеству детей</w:t>
            </w:r>
          </w:p>
        </w:tc>
      </w:tr>
      <w:tr w:rsidR="00086123" w:rsidRPr="00A106D8" w:rsidTr="00086123">
        <w:tc>
          <w:tcPr>
            <w:tcW w:w="3190" w:type="dxa"/>
          </w:tcPr>
          <w:p w:rsidR="00086123" w:rsidRPr="00A106D8" w:rsidRDefault="00086123" w:rsidP="009C72E5">
            <w:pPr>
              <w:jc w:val="both"/>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Один ребенок</w:t>
            </w:r>
          </w:p>
        </w:tc>
        <w:tc>
          <w:tcPr>
            <w:tcW w:w="3190" w:type="dxa"/>
          </w:tcPr>
          <w:p w:rsidR="00086123" w:rsidRPr="00A106D8" w:rsidRDefault="00E2689B" w:rsidP="00086123">
            <w:pPr>
              <w:jc w:val="center"/>
              <w:rPr>
                <w:rFonts w:ascii="Times New Roman" w:eastAsia="Times New Roman" w:hAnsi="Times New Roman" w:cs="Times New Roman"/>
                <w:iCs/>
                <w:sz w:val="28"/>
                <w:szCs w:val="28"/>
                <w:lang w:eastAsia="ru-RU"/>
              </w:rPr>
            </w:pPr>
            <w:r w:rsidRPr="00A106D8">
              <w:rPr>
                <w:rFonts w:ascii="Times New Roman" w:eastAsia="Times New Roman" w:hAnsi="Times New Roman" w:cs="Times New Roman"/>
                <w:iCs/>
                <w:sz w:val="28"/>
                <w:szCs w:val="28"/>
                <w:lang w:eastAsia="ru-RU"/>
              </w:rPr>
              <w:t>21</w:t>
            </w:r>
          </w:p>
        </w:tc>
        <w:tc>
          <w:tcPr>
            <w:tcW w:w="3191" w:type="dxa"/>
          </w:tcPr>
          <w:p w:rsidR="00086123" w:rsidRPr="00A106D8" w:rsidRDefault="006E62DB" w:rsidP="00086123">
            <w:pPr>
              <w:jc w:val="center"/>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21%</w:t>
            </w:r>
          </w:p>
        </w:tc>
      </w:tr>
      <w:tr w:rsidR="00086123" w:rsidRPr="00A106D8" w:rsidTr="00086123">
        <w:tc>
          <w:tcPr>
            <w:tcW w:w="3190" w:type="dxa"/>
          </w:tcPr>
          <w:p w:rsidR="00086123" w:rsidRPr="00A106D8" w:rsidRDefault="00086123" w:rsidP="009C72E5">
            <w:pPr>
              <w:jc w:val="both"/>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Два ребенка</w:t>
            </w:r>
          </w:p>
        </w:tc>
        <w:tc>
          <w:tcPr>
            <w:tcW w:w="3190" w:type="dxa"/>
          </w:tcPr>
          <w:p w:rsidR="00086123" w:rsidRPr="00A106D8" w:rsidRDefault="006E62DB" w:rsidP="00086123">
            <w:pPr>
              <w:jc w:val="center"/>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56</w:t>
            </w:r>
          </w:p>
        </w:tc>
        <w:tc>
          <w:tcPr>
            <w:tcW w:w="3191" w:type="dxa"/>
          </w:tcPr>
          <w:p w:rsidR="00086123" w:rsidRPr="00A106D8" w:rsidRDefault="006E62DB" w:rsidP="00086123">
            <w:pPr>
              <w:jc w:val="center"/>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56%</w:t>
            </w:r>
          </w:p>
        </w:tc>
      </w:tr>
      <w:tr w:rsidR="00086123" w:rsidRPr="00A106D8" w:rsidTr="00086123">
        <w:tc>
          <w:tcPr>
            <w:tcW w:w="3190" w:type="dxa"/>
          </w:tcPr>
          <w:p w:rsidR="00086123" w:rsidRPr="00A106D8" w:rsidRDefault="00086123" w:rsidP="009C72E5">
            <w:pPr>
              <w:jc w:val="both"/>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 xml:space="preserve">Три ребенка и более </w:t>
            </w:r>
          </w:p>
        </w:tc>
        <w:tc>
          <w:tcPr>
            <w:tcW w:w="3190" w:type="dxa"/>
          </w:tcPr>
          <w:p w:rsidR="00086123" w:rsidRPr="00A106D8" w:rsidRDefault="00144718" w:rsidP="00086123">
            <w:pPr>
              <w:jc w:val="center"/>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eastAsia="ru-RU"/>
              </w:rPr>
              <w:t>2</w:t>
            </w:r>
            <w:r w:rsidR="006E62DB" w:rsidRPr="00A106D8">
              <w:rPr>
                <w:rFonts w:ascii="Times New Roman" w:eastAsia="Times New Roman" w:hAnsi="Times New Roman" w:cs="Times New Roman"/>
                <w:iCs/>
                <w:sz w:val="28"/>
                <w:szCs w:val="28"/>
                <w:lang w:val="ru-RU" w:eastAsia="ru-RU"/>
              </w:rPr>
              <w:t>8</w:t>
            </w:r>
          </w:p>
        </w:tc>
        <w:tc>
          <w:tcPr>
            <w:tcW w:w="3191" w:type="dxa"/>
          </w:tcPr>
          <w:p w:rsidR="00086123" w:rsidRPr="00A106D8" w:rsidRDefault="006E62DB" w:rsidP="00086123">
            <w:pPr>
              <w:jc w:val="center"/>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28%</w:t>
            </w:r>
          </w:p>
        </w:tc>
      </w:tr>
      <w:tr w:rsidR="00086123" w:rsidRPr="00A106D8" w:rsidTr="00086123">
        <w:tc>
          <w:tcPr>
            <w:tcW w:w="3190" w:type="dxa"/>
          </w:tcPr>
          <w:p w:rsidR="00086123" w:rsidRPr="00A106D8" w:rsidRDefault="00086123" w:rsidP="009C72E5">
            <w:pPr>
              <w:jc w:val="both"/>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Статус многодетной семьи</w:t>
            </w:r>
          </w:p>
        </w:tc>
        <w:tc>
          <w:tcPr>
            <w:tcW w:w="3190" w:type="dxa"/>
          </w:tcPr>
          <w:p w:rsidR="00086123" w:rsidRPr="00A106D8" w:rsidRDefault="006E62DB" w:rsidP="00086123">
            <w:pPr>
              <w:jc w:val="center"/>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28</w:t>
            </w:r>
          </w:p>
        </w:tc>
        <w:tc>
          <w:tcPr>
            <w:tcW w:w="3191" w:type="dxa"/>
          </w:tcPr>
          <w:p w:rsidR="00086123" w:rsidRPr="00A106D8" w:rsidRDefault="006E62DB" w:rsidP="00086123">
            <w:pPr>
              <w:jc w:val="center"/>
              <w:rPr>
                <w:rFonts w:ascii="Times New Roman" w:eastAsia="Times New Roman" w:hAnsi="Times New Roman" w:cs="Times New Roman"/>
                <w:iCs/>
                <w:sz w:val="28"/>
                <w:szCs w:val="28"/>
                <w:lang w:val="ru-RU" w:eastAsia="ru-RU"/>
              </w:rPr>
            </w:pPr>
            <w:r w:rsidRPr="00A106D8">
              <w:rPr>
                <w:rFonts w:ascii="Times New Roman" w:eastAsia="Times New Roman" w:hAnsi="Times New Roman" w:cs="Times New Roman"/>
                <w:iCs/>
                <w:sz w:val="28"/>
                <w:szCs w:val="28"/>
                <w:lang w:val="ru-RU" w:eastAsia="ru-RU"/>
              </w:rPr>
              <w:t>28%</w:t>
            </w:r>
          </w:p>
        </w:tc>
      </w:tr>
    </w:tbl>
    <w:p w:rsidR="009C72E5" w:rsidRPr="00A106D8" w:rsidRDefault="009C72E5" w:rsidP="00086123">
      <w:pPr>
        <w:spacing w:after="0" w:line="240" w:lineRule="auto"/>
        <w:jc w:val="both"/>
        <w:rPr>
          <w:rFonts w:ascii="Times New Roman" w:eastAsia="Times New Roman" w:hAnsi="Times New Roman" w:cs="Times New Roman"/>
          <w:iCs/>
          <w:sz w:val="28"/>
          <w:szCs w:val="28"/>
          <w:lang w:eastAsia="ru-RU"/>
        </w:rPr>
      </w:pPr>
    </w:p>
    <w:p w:rsidR="00A60D8E" w:rsidRPr="00A106D8" w:rsidRDefault="009C72E5" w:rsidP="00CB0AFE">
      <w:pPr>
        <w:jc w:val="both"/>
        <w:rPr>
          <w:rFonts w:ascii="Times New Roman" w:hAnsi="Times New Roman" w:cs="Times New Roman"/>
          <w:sz w:val="28"/>
          <w:szCs w:val="28"/>
        </w:rPr>
      </w:pPr>
      <w:r w:rsidRPr="00A106D8">
        <w:rPr>
          <w:rFonts w:ascii="Times New Roman" w:hAnsi="Times New Roman" w:cs="Times New Roman"/>
          <w:sz w:val="28"/>
          <w:szCs w:val="28"/>
        </w:rP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w:t>
      </w:r>
      <w:r w:rsidR="00A60D8E" w:rsidRPr="00A106D8">
        <w:rPr>
          <w:rFonts w:ascii="Times New Roman" w:hAnsi="Times New Roman" w:cs="Times New Roman"/>
          <w:sz w:val="28"/>
          <w:szCs w:val="28"/>
        </w:rPr>
        <w:t>мей</w:t>
      </w:r>
      <w:r w:rsidR="007F0B83" w:rsidRPr="00A106D8">
        <w:rPr>
          <w:rFonts w:ascii="Times New Roman" w:hAnsi="Times New Roman" w:cs="Times New Roman"/>
          <w:sz w:val="28"/>
          <w:szCs w:val="28"/>
        </w:rPr>
        <w:t>, а так же детям, чьи родители являются участниками СВО,</w:t>
      </w:r>
      <w:r w:rsidR="00A60D8E" w:rsidRPr="00A106D8">
        <w:rPr>
          <w:rFonts w:ascii="Times New Roman" w:hAnsi="Times New Roman" w:cs="Times New Roman"/>
          <w:sz w:val="28"/>
          <w:szCs w:val="28"/>
        </w:rPr>
        <w:t xml:space="preserve"> уделяется большее внимание. </w:t>
      </w:r>
      <w:r w:rsidRPr="00A106D8">
        <w:rPr>
          <w:rFonts w:ascii="Times New Roman" w:hAnsi="Times New Roman" w:cs="Times New Roman"/>
          <w:sz w:val="28"/>
          <w:szCs w:val="28"/>
        </w:rPr>
        <w:t>С родителями непрерывно проводятся консультации педагогом-психологом и учителем - логопедом, а также воспитателями групп. С детьми из неполных семей</w:t>
      </w:r>
      <w:r w:rsidR="007F0B83" w:rsidRPr="00A106D8">
        <w:rPr>
          <w:rFonts w:ascii="Times New Roman" w:hAnsi="Times New Roman" w:cs="Times New Roman"/>
          <w:sz w:val="28"/>
          <w:szCs w:val="28"/>
        </w:rPr>
        <w:t xml:space="preserve"> или семей участников СВО</w:t>
      </w:r>
      <w:r w:rsidRPr="00A106D8">
        <w:rPr>
          <w:rFonts w:ascii="Times New Roman" w:hAnsi="Times New Roman" w:cs="Times New Roman"/>
          <w:sz w:val="28"/>
          <w:szCs w:val="28"/>
        </w:rPr>
        <w:t xml:space="preserve"> проводятся тренинги по повышению самооценки и снижению уровня тревожности.  </w:t>
      </w:r>
      <w:r w:rsidR="007F0B83" w:rsidRPr="00A106D8">
        <w:rPr>
          <w:rFonts w:ascii="Times New Roman" w:hAnsi="Times New Roman" w:cs="Times New Roman"/>
          <w:sz w:val="28"/>
          <w:szCs w:val="28"/>
        </w:rPr>
        <w:t>План календарно – воспитательной работы ДОУ так же планируется с учетом особенного положения некоторых семей.</w:t>
      </w:r>
    </w:p>
    <w:p w:rsidR="009C72E5" w:rsidRPr="00A106D8" w:rsidRDefault="009C72E5" w:rsidP="009C72E5">
      <w:pPr>
        <w:spacing w:after="0" w:line="240" w:lineRule="auto"/>
        <w:ind w:firstLine="567"/>
        <w:rPr>
          <w:rFonts w:ascii="Times New Roman" w:eastAsia="Times New Roman" w:hAnsi="Times New Roman" w:cs="Times New Roman"/>
          <w:i/>
          <w:color w:val="000000"/>
          <w:sz w:val="28"/>
          <w:szCs w:val="28"/>
          <w:lang w:eastAsia="ru-RU"/>
        </w:rPr>
      </w:pPr>
      <w:r w:rsidRPr="00A106D8">
        <w:rPr>
          <w:rFonts w:ascii="Times New Roman" w:eastAsia="Times New Roman" w:hAnsi="Times New Roman" w:cs="Times New Roman"/>
          <w:bCs/>
          <w:i/>
          <w:color w:val="000000"/>
          <w:sz w:val="28"/>
          <w:szCs w:val="28"/>
          <w:lang w:eastAsia="ru-RU"/>
        </w:rPr>
        <w:t>Дополнительное образование</w:t>
      </w:r>
    </w:p>
    <w:p w:rsidR="009C72E5" w:rsidRPr="00A106D8" w:rsidRDefault="004762EC" w:rsidP="009C72E5">
      <w:pPr>
        <w:spacing w:after="0" w:line="240" w:lineRule="auto"/>
        <w:ind w:firstLine="567"/>
        <w:jc w:val="both"/>
        <w:rPr>
          <w:rFonts w:ascii="Times New Roman" w:eastAsia="Times New Roman" w:hAnsi="Times New Roman" w:cs="Times New Roman"/>
          <w:iCs/>
          <w:color w:val="000000"/>
          <w:sz w:val="28"/>
          <w:szCs w:val="28"/>
          <w:shd w:val="clear" w:color="auto" w:fill="FFFFCC"/>
          <w:lang w:eastAsia="ru-RU"/>
        </w:rPr>
      </w:pPr>
      <w:r w:rsidRPr="00A106D8">
        <w:rPr>
          <w:rFonts w:ascii="Times New Roman" w:eastAsia="Times New Roman" w:hAnsi="Times New Roman" w:cs="Times New Roman"/>
          <w:iCs/>
          <w:color w:val="000000"/>
          <w:sz w:val="28"/>
          <w:szCs w:val="28"/>
          <w:lang w:eastAsia="ru-RU"/>
        </w:rPr>
        <w:t>В 2022</w:t>
      </w:r>
      <w:r w:rsidR="00CB0AFE" w:rsidRPr="00A106D8">
        <w:rPr>
          <w:rFonts w:ascii="Times New Roman" w:eastAsia="Times New Roman" w:hAnsi="Times New Roman" w:cs="Times New Roman"/>
          <w:iCs/>
          <w:color w:val="000000"/>
          <w:sz w:val="28"/>
          <w:szCs w:val="28"/>
          <w:lang w:eastAsia="ru-RU"/>
        </w:rPr>
        <w:t xml:space="preserve"> – 2023 учебном</w:t>
      </w:r>
      <w:r w:rsidR="009C72E5" w:rsidRPr="00A106D8">
        <w:rPr>
          <w:rFonts w:ascii="Times New Roman" w:eastAsia="Times New Roman" w:hAnsi="Times New Roman" w:cs="Times New Roman"/>
          <w:iCs/>
          <w:color w:val="000000"/>
          <w:sz w:val="28"/>
          <w:szCs w:val="28"/>
          <w:lang w:eastAsia="ru-RU"/>
        </w:rPr>
        <w:t xml:space="preserve"> году в детск</w:t>
      </w:r>
      <w:r w:rsidR="00CB0AFE" w:rsidRPr="00A106D8">
        <w:rPr>
          <w:rFonts w:ascii="Times New Roman" w:eastAsia="Times New Roman" w:hAnsi="Times New Roman" w:cs="Times New Roman"/>
          <w:iCs/>
          <w:color w:val="000000"/>
          <w:sz w:val="28"/>
          <w:szCs w:val="28"/>
          <w:lang w:eastAsia="ru-RU"/>
        </w:rPr>
        <w:t>ом саду работали кружки по программам</w:t>
      </w:r>
      <w:r w:rsidR="009C72E5" w:rsidRPr="00A106D8">
        <w:rPr>
          <w:rFonts w:ascii="Times New Roman" w:eastAsia="Times New Roman" w:hAnsi="Times New Roman" w:cs="Times New Roman"/>
          <w:iCs/>
          <w:color w:val="000000"/>
          <w:sz w:val="28"/>
          <w:szCs w:val="28"/>
          <w:shd w:val="clear" w:color="auto" w:fill="FFFFCC"/>
          <w:lang w:eastAsia="ru-RU"/>
        </w:rPr>
        <w:t xml:space="preserve"> </w:t>
      </w:r>
      <w:r w:rsidR="00CB0AFE" w:rsidRPr="00A106D8">
        <w:rPr>
          <w:rFonts w:ascii="Times New Roman" w:eastAsia="Times New Roman" w:hAnsi="Times New Roman" w:cs="Times New Roman"/>
          <w:iCs/>
          <w:color w:val="000000"/>
          <w:sz w:val="28"/>
          <w:szCs w:val="28"/>
          <w:lang w:eastAsia="ru-RU"/>
        </w:rPr>
        <w:t>дополнительного образования</w:t>
      </w:r>
      <w:r w:rsidR="009C72E5" w:rsidRPr="00A106D8">
        <w:rPr>
          <w:rFonts w:ascii="Times New Roman" w:hAnsi="Times New Roman" w:cs="Times New Roman"/>
          <w:sz w:val="28"/>
          <w:szCs w:val="28"/>
        </w:rPr>
        <w:t>:</w:t>
      </w:r>
    </w:p>
    <w:p w:rsidR="009C72E5" w:rsidRPr="00A106D8" w:rsidRDefault="009C72E5" w:rsidP="009C72E5">
      <w:pPr>
        <w:numPr>
          <w:ilvl w:val="0"/>
          <w:numId w:val="1"/>
        </w:numPr>
        <w:spacing w:before="100" w:beforeAutospacing="1" w:after="0" w:afterAutospacing="1" w:line="240" w:lineRule="auto"/>
        <w:contextualSpacing/>
        <w:jc w:val="both"/>
        <w:rPr>
          <w:rFonts w:ascii="Times New Roman" w:eastAsia="Times New Roman" w:hAnsi="Times New Roman" w:cs="Times New Roman"/>
          <w:iCs/>
          <w:color w:val="000000"/>
          <w:sz w:val="28"/>
          <w:szCs w:val="28"/>
          <w:lang w:eastAsia="ru-RU"/>
        </w:rPr>
      </w:pPr>
      <w:r w:rsidRPr="00A106D8">
        <w:rPr>
          <w:rFonts w:ascii="Times New Roman" w:eastAsia="Times New Roman" w:hAnsi="Times New Roman" w:cs="Times New Roman"/>
          <w:iCs/>
          <w:color w:val="000000"/>
          <w:sz w:val="28"/>
          <w:szCs w:val="28"/>
          <w:lang w:eastAsia="ru-RU"/>
        </w:rPr>
        <w:t>Художественно-эстетическое: «</w:t>
      </w:r>
      <w:proofErr w:type="spellStart"/>
      <w:r w:rsidRPr="00A106D8">
        <w:rPr>
          <w:rFonts w:ascii="Times New Roman" w:eastAsia="Times New Roman" w:hAnsi="Times New Roman" w:cs="Times New Roman"/>
          <w:iCs/>
          <w:color w:val="000000"/>
          <w:sz w:val="28"/>
          <w:szCs w:val="28"/>
          <w:lang w:eastAsia="ru-RU"/>
        </w:rPr>
        <w:t>А</w:t>
      </w:r>
      <w:r w:rsidR="004762EC" w:rsidRPr="00A106D8">
        <w:rPr>
          <w:rFonts w:ascii="Times New Roman" w:eastAsia="Times New Roman" w:hAnsi="Times New Roman" w:cs="Times New Roman"/>
          <w:iCs/>
          <w:color w:val="000000"/>
          <w:sz w:val="28"/>
          <w:szCs w:val="28"/>
          <w:lang w:eastAsia="ru-RU"/>
        </w:rPr>
        <w:t>ппликаша</w:t>
      </w:r>
      <w:proofErr w:type="spellEnd"/>
      <w:r w:rsidR="004762EC" w:rsidRPr="00A106D8">
        <w:rPr>
          <w:rFonts w:ascii="Times New Roman" w:eastAsia="Times New Roman" w:hAnsi="Times New Roman" w:cs="Times New Roman"/>
          <w:iCs/>
          <w:color w:val="000000"/>
          <w:sz w:val="28"/>
          <w:szCs w:val="28"/>
          <w:lang w:eastAsia="ru-RU"/>
        </w:rPr>
        <w:t>», «Радуга» (вокал), «Весёлые пальчики».</w:t>
      </w:r>
    </w:p>
    <w:p w:rsidR="009C72E5" w:rsidRPr="00A106D8" w:rsidRDefault="009C72E5" w:rsidP="009C72E5">
      <w:pPr>
        <w:numPr>
          <w:ilvl w:val="0"/>
          <w:numId w:val="1"/>
        </w:numPr>
        <w:spacing w:before="100" w:beforeAutospacing="1" w:after="0" w:afterAutospacing="1" w:line="240" w:lineRule="auto"/>
        <w:contextualSpacing/>
        <w:jc w:val="both"/>
        <w:rPr>
          <w:rFonts w:ascii="Times New Roman" w:eastAsia="Times New Roman" w:hAnsi="Times New Roman" w:cs="Times New Roman"/>
          <w:iCs/>
          <w:color w:val="000000"/>
          <w:sz w:val="28"/>
          <w:szCs w:val="28"/>
          <w:lang w:eastAsia="ru-RU"/>
        </w:rPr>
      </w:pPr>
      <w:proofErr w:type="gramStart"/>
      <w:r w:rsidRPr="00A106D8">
        <w:rPr>
          <w:rFonts w:ascii="Times New Roman" w:eastAsia="Times New Roman" w:hAnsi="Times New Roman" w:cs="Times New Roman"/>
          <w:iCs/>
          <w:color w:val="000000"/>
          <w:sz w:val="28"/>
          <w:szCs w:val="28"/>
          <w:lang w:eastAsia="ru-RU"/>
        </w:rPr>
        <w:t>Социально-педагогическое</w:t>
      </w:r>
      <w:proofErr w:type="gramEnd"/>
      <w:r w:rsidRPr="00A106D8">
        <w:rPr>
          <w:rFonts w:ascii="Times New Roman" w:eastAsia="Times New Roman" w:hAnsi="Times New Roman" w:cs="Times New Roman"/>
          <w:iCs/>
          <w:color w:val="000000"/>
          <w:sz w:val="28"/>
          <w:szCs w:val="28"/>
          <w:lang w:eastAsia="ru-RU"/>
        </w:rPr>
        <w:t>: программа ДО «Я и моя Родина», «</w:t>
      </w:r>
      <w:r w:rsidR="002B74FD" w:rsidRPr="00A106D8">
        <w:rPr>
          <w:rFonts w:ascii="Times New Roman" w:eastAsia="Times New Roman" w:hAnsi="Times New Roman" w:cs="Times New Roman"/>
          <w:iCs/>
          <w:color w:val="000000"/>
          <w:sz w:val="28"/>
          <w:szCs w:val="28"/>
          <w:lang w:eastAsia="ru-RU"/>
        </w:rPr>
        <w:t>Финансовая гра</w:t>
      </w:r>
      <w:r w:rsidRPr="00A106D8">
        <w:rPr>
          <w:rFonts w:ascii="Times New Roman" w:eastAsia="Times New Roman" w:hAnsi="Times New Roman" w:cs="Times New Roman"/>
          <w:iCs/>
          <w:color w:val="000000"/>
          <w:sz w:val="28"/>
          <w:szCs w:val="28"/>
          <w:lang w:eastAsia="ru-RU"/>
        </w:rPr>
        <w:t>мотность»</w:t>
      </w:r>
      <w:r w:rsidR="002B74FD" w:rsidRPr="00A106D8">
        <w:rPr>
          <w:rFonts w:ascii="Times New Roman" w:eastAsia="Times New Roman" w:hAnsi="Times New Roman" w:cs="Times New Roman"/>
          <w:iCs/>
          <w:color w:val="000000"/>
          <w:sz w:val="28"/>
          <w:szCs w:val="28"/>
          <w:lang w:eastAsia="ru-RU"/>
        </w:rPr>
        <w:t>.</w:t>
      </w:r>
    </w:p>
    <w:p w:rsidR="004762EC" w:rsidRPr="00A106D8" w:rsidRDefault="004762EC" w:rsidP="009C72E5">
      <w:pPr>
        <w:numPr>
          <w:ilvl w:val="0"/>
          <w:numId w:val="1"/>
        </w:numPr>
        <w:spacing w:before="100" w:beforeAutospacing="1" w:after="0" w:afterAutospacing="1" w:line="240" w:lineRule="auto"/>
        <w:contextualSpacing/>
        <w:jc w:val="both"/>
        <w:rPr>
          <w:rFonts w:ascii="Times New Roman" w:eastAsia="Times New Roman" w:hAnsi="Times New Roman" w:cs="Times New Roman"/>
          <w:iCs/>
          <w:color w:val="000000"/>
          <w:sz w:val="28"/>
          <w:szCs w:val="28"/>
          <w:lang w:eastAsia="ru-RU"/>
        </w:rPr>
      </w:pPr>
      <w:r w:rsidRPr="00A106D8">
        <w:rPr>
          <w:rFonts w:ascii="Times New Roman" w:eastAsia="Times New Roman" w:hAnsi="Times New Roman" w:cs="Times New Roman"/>
          <w:iCs/>
          <w:color w:val="000000"/>
          <w:sz w:val="28"/>
          <w:szCs w:val="28"/>
          <w:lang w:eastAsia="ru-RU"/>
        </w:rPr>
        <w:t>Познавательное: «</w:t>
      </w:r>
      <w:proofErr w:type="spellStart"/>
      <w:r w:rsidRPr="00A106D8">
        <w:rPr>
          <w:rFonts w:ascii="Times New Roman" w:eastAsia="Times New Roman" w:hAnsi="Times New Roman" w:cs="Times New Roman"/>
          <w:iCs/>
          <w:color w:val="000000"/>
          <w:sz w:val="28"/>
          <w:szCs w:val="28"/>
          <w:lang w:val="en-US" w:eastAsia="ru-RU"/>
        </w:rPr>
        <w:t>lego</w:t>
      </w:r>
      <w:proofErr w:type="spellEnd"/>
      <w:r w:rsidRPr="00A106D8">
        <w:rPr>
          <w:rFonts w:ascii="Times New Roman" w:eastAsia="Times New Roman" w:hAnsi="Times New Roman" w:cs="Times New Roman"/>
          <w:iCs/>
          <w:color w:val="000000"/>
          <w:sz w:val="28"/>
          <w:szCs w:val="28"/>
          <w:lang w:val="en-US" w:eastAsia="ru-RU"/>
        </w:rPr>
        <w:t xml:space="preserve"> – </w:t>
      </w:r>
      <w:r w:rsidRPr="00A106D8">
        <w:rPr>
          <w:rFonts w:ascii="Times New Roman" w:eastAsia="Times New Roman" w:hAnsi="Times New Roman" w:cs="Times New Roman"/>
          <w:iCs/>
          <w:color w:val="000000"/>
          <w:sz w:val="28"/>
          <w:szCs w:val="28"/>
          <w:lang w:eastAsia="ru-RU"/>
        </w:rPr>
        <w:t>конструирование»</w:t>
      </w:r>
    </w:p>
    <w:p w:rsidR="004762EC" w:rsidRPr="00A106D8" w:rsidRDefault="004762EC" w:rsidP="009C72E5">
      <w:pPr>
        <w:numPr>
          <w:ilvl w:val="0"/>
          <w:numId w:val="1"/>
        </w:numPr>
        <w:spacing w:before="100" w:beforeAutospacing="1" w:after="0" w:afterAutospacing="1" w:line="240" w:lineRule="auto"/>
        <w:contextualSpacing/>
        <w:jc w:val="both"/>
        <w:rPr>
          <w:rFonts w:ascii="Times New Roman" w:eastAsia="Times New Roman" w:hAnsi="Times New Roman" w:cs="Times New Roman"/>
          <w:iCs/>
          <w:color w:val="000000"/>
          <w:sz w:val="28"/>
          <w:szCs w:val="28"/>
          <w:lang w:eastAsia="ru-RU"/>
        </w:rPr>
      </w:pPr>
      <w:r w:rsidRPr="00A106D8">
        <w:rPr>
          <w:rFonts w:ascii="Times New Roman" w:eastAsia="Times New Roman" w:hAnsi="Times New Roman" w:cs="Times New Roman"/>
          <w:iCs/>
          <w:color w:val="000000"/>
          <w:sz w:val="28"/>
          <w:szCs w:val="28"/>
          <w:lang w:eastAsia="ru-RU"/>
        </w:rPr>
        <w:t>Речевое: «</w:t>
      </w:r>
      <w:proofErr w:type="spellStart"/>
      <w:r w:rsidRPr="00A106D8">
        <w:rPr>
          <w:rFonts w:ascii="Times New Roman" w:eastAsia="Times New Roman" w:hAnsi="Times New Roman" w:cs="Times New Roman"/>
          <w:iCs/>
          <w:color w:val="000000"/>
          <w:sz w:val="28"/>
          <w:szCs w:val="28"/>
          <w:lang w:eastAsia="ru-RU"/>
        </w:rPr>
        <w:t>Логоритмика</w:t>
      </w:r>
      <w:proofErr w:type="spellEnd"/>
      <w:r w:rsidRPr="00A106D8">
        <w:rPr>
          <w:rFonts w:ascii="Times New Roman" w:eastAsia="Times New Roman" w:hAnsi="Times New Roman" w:cs="Times New Roman"/>
          <w:iCs/>
          <w:color w:val="000000"/>
          <w:sz w:val="28"/>
          <w:szCs w:val="28"/>
          <w:lang w:eastAsia="ru-RU"/>
        </w:rPr>
        <w:t>», «</w:t>
      </w:r>
      <w:proofErr w:type="spellStart"/>
      <w:r w:rsidRPr="00A106D8">
        <w:rPr>
          <w:rFonts w:ascii="Times New Roman" w:eastAsia="Times New Roman" w:hAnsi="Times New Roman" w:cs="Times New Roman"/>
          <w:iCs/>
          <w:color w:val="000000"/>
          <w:sz w:val="28"/>
          <w:szCs w:val="28"/>
          <w:lang w:eastAsia="ru-RU"/>
        </w:rPr>
        <w:t>Говорушечки</w:t>
      </w:r>
      <w:proofErr w:type="spellEnd"/>
      <w:r w:rsidRPr="00A106D8">
        <w:rPr>
          <w:rFonts w:ascii="Times New Roman" w:eastAsia="Times New Roman" w:hAnsi="Times New Roman" w:cs="Times New Roman"/>
          <w:iCs/>
          <w:color w:val="000000"/>
          <w:sz w:val="28"/>
          <w:szCs w:val="28"/>
          <w:lang w:eastAsia="ru-RU"/>
        </w:rPr>
        <w:t>».</w:t>
      </w:r>
    </w:p>
    <w:p w:rsidR="002B74FD" w:rsidRPr="00A106D8" w:rsidRDefault="002B74FD" w:rsidP="004762EC">
      <w:pPr>
        <w:spacing w:before="100" w:beforeAutospacing="1" w:after="0" w:afterAutospacing="1" w:line="240" w:lineRule="auto"/>
        <w:contextualSpacing/>
        <w:jc w:val="both"/>
        <w:rPr>
          <w:rFonts w:ascii="Times New Roman" w:eastAsia="Times New Roman" w:hAnsi="Times New Roman" w:cs="Times New Roman"/>
          <w:iCs/>
          <w:color w:val="000000"/>
          <w:sz w:val="28"/>
          <w:szCs w:val="28"/>
          <w:lang w:eastAsia="ru-RU"/>
        </w:rPr>
      </w:pPr>
      <w:r w:rsidRPr="00A106D8">
        <w:rPr>
          <w:rFonts w:ascii="Times New Roman" w:eastAsia="Times New Roman" w:hAnsi="Times New Roman" w:cs="Times New Roman"/>
          <w:iCs/>
          <w:color w:val="000000"/>
          <w:sz w:val="28"/>
          <w:szCs w:val="28"/>
          <w:lang w:eastAsia="ru-RU"/>
        </w:rPr>
        <w:lastRenderedPageBreak/>
        <w:t>В рамках сетевого взаимодействия с Центром детского творчества п. Абан реализована программа «Зеленая школа»</w:t>
      </w:r>
    </w:p>
    <w:p w:rsidR="009C72E5" w:rsidRPr="00A106D8" w:rsidRDefault="009C72E5" w:rsidP="009C72E5">
      <w:pPr>
        <w:shd w:val="clear" w:color="auto" w:fill="FFFFFF"/>
        <w:tabs>
          <w:tab w:val="left" w:pos="250"/>
          <w:tab w:val="left" w:pos="4007"/>
        </w:tabs>
        <w:spacing w:after="0" w:line="240" w:lineRule="auto"/>
        <w:ind w:firstLine="567"/>
        <w:jc w:val="both"/>
        <w:rPr>
          <w:rFonts w:ascii="Times New Roman" w:eastAsia="Calibri" w:hAnsi="Times New Roman" w:cs="Times New Roman"/>
          <w:sz w:val="28"/>
          <w:szCs w:val="28"/>
        </w:rPr>
      </w:pPr>
      <w:r w:rsidRPr="00A106D8">
        <w:rPr>
          <w:rFonts w:ascii="Times New Roman" w:eastAsia="Times New Roman" w:hAnsi="Times New Roman" w:cs="Times New Roman"/>
          <w:iCs/>
          <w:color w:val="000000"/>
          <w:sz w:val="28"/>
          <w:szCs w:val="28"/>
          <w:lang w:eastAsia="ru-RU"/>
        </w:rPr>
        <w:t>Таким образом, дополнительным образованием</w:t>
      </w:r>
      <w:r w:rsidR="004762EC" w:rsidRPr="00A106D8">
        <w:rPr>
          <w:rFonts w:ascii="Times New Roman" w:eastAsia="Calibri" w:hAnsi="Times New Roman" w:cs="Times New Roman"/>
          <w:sz w:val="28"/>
          <w:szCs w:val="28"/>
        </w:rPr>
        <w:t xml:space="preserve"> было </w:t>
      </w:r>
      <w:r w:rsidR="00CB0AFE" w:rsidRPr="00A106D8">
        <w:rPr>
          <w:rFonts w:ascii="Times New Roman" w:eastAsia="Calibri" w:hAnsi="Times New Roman" w:cs="Times New Roman"/>
          <w:sz w:val="28"/>
          <w:szCs w:val="28"/>
        </w:rPr>
        <w:t>охвачено 92</w:t>
      </w:r>
      <w:r w:rsidRPr="00A106D8">
        <w:rPr>
          <w:rFonts w:ascii="Times New Roman" w:eastAsia="Calibri" w:hAnsi="Times New Roman" w:cs="Times New Roman"/>
          <w:sz w:val="28"/>
          <w:szCs w:val="28"/>
        </w:rPr>
        <w:t xml:space="preserve"> </w:t>
      </w:r>
      <w:r w:rsidR="00CB0AFE" w:rsidRPr="00A106D8">
        <w:rPr>
          <w:rFonts w:ascii="Times New Roman" w:eastAsia="Calibri" w:hAnsi="Times New Roman" w:cs="Times New Roman"/>
          <w:sz w:val="28"/>
          <w:szCs w:val="28"/>
        </w:rPr>
        <w:t>детей</w:t>
      </w:r>
      <w:r w:rsidR="00A60D8E" w:rsidRPr="00A106D8">
        <w:rPr>
          <w:rFonts w:ascii="Times New Roman" w:eastAsia="Calibri" w:hAnsi="Times New Roman" w:cs="Times New Roman"/>
          <w:sz w:val="28"/>
          <w:szCs w:val="28"/>
        </w:rPr>
        <w:t xml:space="preserve"> в возрасте от 3</w:t>
      </w:r>
      <w:r w:rsidRPr="00A106D8">
        <w:rPr>
          <w:rFonts w:ascii="Times New Roman" w:eastAsia="Calibri" w:hAnsi="Times New Roman" w:cs="Times New Roman"/>
          <w:sz w:val="28"/>
          <w:szCs w:val="28"/>
        </w:rPr>
        <w:t xml:space="preserve">-х до 8-ми лет, что составляет </w:t>
      </w:r>
      <w:r w:rsidR="004762EC" w:rsidRPr="00A106D8">
        <w:rPr>
          <w:rFonts w:ascii="Times New Roman" w:eastAsia="Calibri" w:hAnsi="Times New Roman" w:cs="Times New Roman"/>
          <w:sz w:val="28"/>
          <w:szCs w:val="28"/>
        </w:rPr>
        <w:t>84</w:t>
      </w:r>
      <w:r w:rsidRPr="00A106D8">
        <w:rPr>
          <w:rFonts w:ascii="Times New Roman" w:eastAsia="Calibri" w:hAnsi="Times New Roman" w:cs="Times New Roman"/>
          <w:sz w:val="28"/>
          <w:szCs w:val="28"/>
        </w:rPr>
        <w:t xml:space="preserve">% от общего количества воспитанников в ДОУ. </w:t>
      </w:r>
    </w:p>
    <w:p w:rsidR="00A60D8E" w:rsidRPr="00A106D8" w:rsidRDefault="00A60D8E" w:rsidP="00A60D8E">
      <w:pPr>
        <w:shd w:val="clear" w:color="auto" w:fill="FFFFFF"/>
        <w:tabs>
          <w:tab w:val="left" w:pos="250"/>
          <w:tab w:val="left" w:pos="4007"/>
        </w:tabs>
        <w:spacing w:after="0" w:line="240" w:lineRule="auto"/>
        <w:ind w:firstLine="567"/>
        <w:jc w:val="both"/>
        <w:rPr>
          <w:rFonts w:ascii="Times New Roman" w:eastAsia="Calibri" w:hAnsi="Times New Roman" w:cs="Times New Roman"/>
          <w:sz w:val="28"/>
          <w:szCs w:val="28"/>
        </w:rPr>
      </w:pPr>
      <w:r w:rsidRPr="00A106D8">
        <w:rPr>
          <w:rFonts w:ascii="Times New Roman" w:eastAsia="Calibri" w:hAnsi="Times New Roman" w:cs="Times New Roman"/>
          <w:sz w:val="28"/>
          <w:szCs w:val="28"/>
        </w:rPr>
        <w:t>Воспитанники активно проявляют свой творческий, спортивный и интеллектуальный потенциал через участие в конкурсах и мероприятиях районного уровня, уча</w:t>
      </w:r>
      <w:r w:rsidR="00CC6D3C" w:rsidRPr="00A106D8">
        <w:rPr>
          <w:rFonts w:ascii="Times New Roman" w:eastAsia="Calibri" w:hAnsi="Times New Roman" w:cs="Times New Roman"/>
          <w:sz w:val="28"/>
          <w:szCs w:val="28"/>
        </w:rPr>
        <w:t xml:space="preserve">стие в дистанционных олимпиадах. </w:t>
      </w:r>
      <w:r w:rsidR="00967B19" w:rsidRPr="00A106D8">
        <w:rPr>
          <w:rFonts w:ascii="Times New Roman" w:eastAsia="Calibri" w:hAnsi="Times New Roman" w:cs="Times New Roman"/>
          <w:sz w:val="28"/>
          <w:szCs w:val="28"/>
        </w:rPr>
        <w:t>В 2023 году наши воспитанники являлись победителями в следующих мероприятиях:</w:t>
      </w:r>
    </w:p>
    <w:p w:rsidR="00A60D8E" w:rsidRPr="00A106D8" w:rsidRDefault="00A60D8E" w:rsidP="005569B0">
      <w:pPr>
        <w:pStyle w:val="ae"/>
        <w:numPr>
          <w:ilvl w:val="0"/>
          <w:numId w:val="4"/>
        </w:numPr>
        <w:shd w:val="clear" w:color="auto" w:fill="FFFFFF"/>
        <w:tabs>
          <w:tab w:val="left" w:pos="250"/>
          <w:tab w:val="left" w:pos="4007"/>
        </w:tabs>
        <w:spacing w:after="0" w:line="240" w:lineRule="auto"/>
        <w:jc w:val="both"/>
        <w:rPr>
          <w:rFonts w:ascii="Times New Roman" w:eastAsia="Calibri" w:hAnsi="Times New Roman" w:cs="Times New Roman"/>
          <w:sz w:val="28"/>
          <w:szCs w:val="28"/>
        </w:rPr>
      </w:pPr>
      <w:r w:rsidRPr="00A106D8">
        <w:rPr>
          <w:rFonts w:ascii="Times New Roman" w:eastAsia="Calibri" w:hAnsi="Times New Roman" w:cs="Times New Roman"/>
          <w:sz w:val="28"/>
          <w:szCs w:val="28"/>
        </w:rPr>
        <w:t>Районный творческий фестиваль «Под</w:t>
      </w:r>
      <w:r w:rsidR="00F4060E" w:rsidRPr="00A106D8">
        <w:rPr>
          <w:rFonts w:ascii="Times New Roman" w:eastAsia="Calibri" w:hAnsi="Times New Roman" w:cs="Times New Roman"/>
          <w:sz w:val="28"/>
          <w:szCs w:val="28"/>
        </w:rPr>
        <w:t>елись успехом» - 1 место вокал «Заиграй гармонь</w:t>
      </w:r>
      <w:r w:rsidRPr="00A106D8">
        <w:rPr>
          <w:rFonts w:ascii="Times New Roman" w:eastAsia="Calibri" w:hAnsi="Times New Roman" w:cs="Times New Roman"/>
          <w:sz w:val="28"/>
          <w:szCs w:val="28"/>
        </w:rPr>
        <w:t>»</w:t>
      </w:r>
      <w:r w:rsidR="00F4060E" w:rsidRPr="00A106D8">
        <w:rPr>
          <w:rFonts w:ascii="Times New Roman" w:eastAsia="Calibri" w:hAnsi="Times New Roman" w:cs="Times New Roman"/>
          <w:sz w:val="28"/>
          <w:szCs w:val="28"/>
        </w:rPr>
        <w:t xml:space="preserve">, </w:t>
      </w:r>
      <w:r w:rsidR="005569B0" w:rsidRPr="00A106D8">
        <w:rPr>
          <w:rFonts w:ascii="Times New Roman" w:eastAsia="Calibri" w:hAnsi="Times New Roman" w:cs="Times New Roman"/>
          <w:sz w:val="28"/>
          <w:szCs w:val="28"/>
        </w:rPr>
        <w:t xml:space="preserve">1 место </w:t>
      </w:r>
      <w:r w:rsidR="00F4060E" w:rsidRPr="00A106D8">
        <w:rPr>
          <w:rFonts w:ascii="Times New Roman" w:eastAsia="Calibri" w:hAnsi="Times New Roman" w:cs="Times New Roman"/>
          <w:sz w:val="28"/>
          <w:szCs w:val="28"/>
        </w:rPr>
        <w:t>хореография «Матрешки»</w:t>
      </w:r>
      <w:r w:rsidR="005569B0" w:rsidRPr="00A106D8">
        <w:rPr>
          <w:rFonts w:ascii="Times New Roman" w:eastAsia="Calibri" w:hAnsi="Times New Roman" w:cs="Times New Roman"/>
          <w:sz w:val="28"/>
          <w:szCs w:val="28"/>
        </w:rPr>
        <w:t>, 1 место вокал «</w:t>
      </w:r>
      <w:proofErr w:type="gramStart"/>
      <w:r w:rsidR="005569B0" w:rsidRPr="00A106D8">
        <w:rPr>
          <w:rFonts w:ascii="Times New Roman" w:eastAsia="Calibri" w:hAnsi="Times New Roman" w:cs="Times New Roman"/>
          <w:sz w:val="28"/>
          <w:szCs w:val="28"/>
        </w:rPr>
        <w:t>Песня про папу</w:t>
      </w:r>
      <w:proofErr w:type="gramEnd"/>
      <w:r w:rsidR="005569B0" w:rsidRPr="00A106D8">
        <w:rPr>
          <w:rFonts w:ascii="Times New Roman" w:eastAsia="Calibri" w:hAnsi="Times New Roman" w:cs="Times New Roman"/>
          <w:sz w:val="28"/>
          <w:szCs w:val="28"/>
        </w:rPr>
        <w:t>».</w:t>
      </w:r>
    </w:p>
    <w:p w:rsidR="003E7E8A" w:rsidRPr="00A106D8" w:rsidRDefault="005569B0" w:rsidP="00A60D8E">
      <w:pPr>
        <w:pStyle w:val="ae"/>
        <w:numPr>
          <w:ilvl w:val="0"/>
          <w:numId w:val="4"/>
        </w:numPr>
        <w:shd w:val="clear" w:color="auto" w:fill="FFFFFF"/>
        <w:tabs>
          <w:tab w:val="left" w:pos="250"/>
          <w:tab w:val="left" w:pos="4007"/>
        </w:tabs>
        <w:spacing w:after="0" w:line="240" w:lineRule="auto"/>
        <w:jc w:val="both"/>
        <w:rPr>
          <w:rFonts w:ascii="Times New Roman" w:eastAsia="Calibri" w:hAnsi="Times New Roman" w:cs="Times New Roman"/>
          <w:sz w:val="28"/>
          <w:szCs w:val="28"/>
        </w:rPr>
      </w:pPr>
      <w:r w:rsidRPr="00A106D8">
        <w:rPr>
          <w:rFonts w:ascii="Times New Roman" w:eastAsia="Calibri" w:hAnsi="Times New Roman" w:cs="Times New Roman"/>
          <w:sz w:val="28"/>
          <w:szCs w:val="28"/>
        </w:rPr>
        <w:t>Районный интеллектуальный марафон «Совенок» среди дошкольников – 1 командное место</w:t>
      </w:r>
      <w:r w:rsidR="003E7E8A" w:rsidRPr="00A106D8">
        <w:rPr>
          <w:rFonts w:ascii="Times New Roman" w:eastAsia="Calibri" w:hAnsi="Times New Roman" w:cs="Times New Roman"/>
          <w:sz w:val="28"/>
          <w:szCs w:val="28"/>
        </w:rPr>
        <w:t>.</w:t>
      </w:r>
    </w:p>
    <w:p w:rsidR="00967B19" w:rsidRPr="00A106D8" w:rsidRDefault="00967B19" w:rsidP="00086123">
      <w:pPr>
        <w:shd w:val="clear" w:color="auto" w:fill="FFFFFF"/>
        <w:tabs>
          <w:tab w:val="left" w:pos="250"/>
          <w:tab w:val="left" w:pos="4007"/>
        </w:tabs>
        <w:spacing w:after="0" w:line="240" w:lineRule="auto"/>
        <w:jc w:val="both"/>
        <w:rPr>
          <w:rFonts w:ascii="Times New Roman" w:eastAsia="Calibri" w:hAnsi="Times New Roman" w:cs="Times New Roman"/>
          <w:sz w:val="28"/>
          <w:szCs w:val="28"/>
        </w:rPr>
      </w:pPr>
    </w:p>
    <w:p w:rsidR="002B74FD" w:rsidRPr="00A106D8" w:rsidRDefault="002B74FD" w:rsidP="002B74FD">
      <w:pPr>
        <w:spacing w:after="0" w:line="240" w:lineRule="auto"/>
        <w:ind w:firstLine="567"/>
        <w:jc w:val="center"/>
        <w:rPr>
          <w:rFonts w:ascii="Times New Roman" w:eastAsia="Calibri" w:hAnsi="Times New Roman" w:cs="Times New Roman"/>
          <w:color w:val="000000"/>
          <w:sz w:val="28"/>
          <w:szCs w:val="28"/>
        </w:rPr>
      </w:pPr>
      <w:r w:rsidRPr="00A106D8">
        <w:rPr>
          <w:rFonts w:ascii="Times New Roman" w:eastAsia="Calibri" w:hAnsi="Times New Roman" w:cs="Times New Roman"/>
          <w:b/>
          <w:bCs/>
          <w:color w:val="000000"/>
          <w:sz w:val="28"/>
          <w:szCs w:val="28"/>
          <w:lang w:val="en-US"/>
        </w:rPr>
        <w:t>IV</w:t>
      </w:r>
      <w:r w:rsidRPr="00A106D8">
        <w:rPr>
          <w:rFonts w:ascii="Times New Roman" w:eastAsia="Calibri" w:hAnsi="Times New Roman" w:cs="Times New Roman"/>
          <w:b/>
          <w:bCs/>
          <w:color w:val="000000"/>
          <w:sz w:val="28"/>
          <w:szCs w:val="28"/>
        </w:rPr>
        <w:t>. Оценка функционирования внутренней системы оценки качества образования</w:t>
      </w:r>
    </w:p>
    <w:p w:rsidR="002B74FD" w:rsidRPr="00A106D8" w:rsidRDefault="003E7E8A" w:rsidP="002B74FD">
      <w:pPr>
        <w:spacing w:after="0" w:line="240" w:lineRule="auto"/>
        <w:ind w:firstLine="567"/>
        <w:jc w:val="both"/>
        <w:rPr>
          <w:rFonts w:ascii="Times New Roman" w:eastAsia="Times New Roman" w:hAnsi="Times New Roman" w:cs="Times New Roman"/>
          <w:sz w:val="28"/>
          <w:szCs w:val="28"/>
          <w:lang w:eastAsia="ru-RU"/>
        </w:rPr>
      </w:pPr>
      <w:r w:rsidRPr="00A106D8">
        <w:rPr>
          <w:rFonts w:ascii="Times New Roman" w:eastAsia="Times New Roman" w:hAnsi="Times New Roman" w:cs="Times New Roman"/>
          <w:iCs/>
          <w:color w:val="000000"/>
          <w:sz w:val="28"/>
          <w:szCs w:val="28"/>
          <w:lang w:eastAsia="ru-RU"/>
        </w:rPr>
        <w:t>В период с 15</w:t>
      </w:r>
      <w:r w:rsidR="002B74FD" w:rsidRPr="00A106D8">
        <w:rPr>
          <w:rFonts w:ascii="Times New Roman" w:eastAsia="Times New Roman" w:hAnsi="Times New Roman" w:cs="Times New Roman"/>
          <w:iCs/>
          <w:color w:val="000000"/>
          <w:sz w:val="28"/>
          <w:szCs w:val="28"/>
          <w:lang w:eastAsia="ru-RU"/>
        </w:rPr>
        <w:t>.1</w:t>
      </w:r>
      <w:r w:rsidR="007446DF" w:rsidRPr="00A106D8">
        <w:rPr>
          <w:rFonts w:ascii="Times New Roman" w:eastAsia="Times New Roman" w:hAnsi="Times New Roman" w:cs="Times New Roman"/>
          <w:iCs/>
          <w:color w:val="000000"/>
          <w:sz w:val="28"/>
          <w:szCs w:val="28"/>
          <w:lang w:eastAsia="ru-RU"/>
        </w:rPr>
        <w:t>0.2022</w:t>
      </w:r>
      <w:r w:rsidRPr="00A106D8">
        <w:rPr>
          <w:rFonts w:ascii="Times New Roman" w:eastAsia="Times New Roman" w:hAnsi="Times New Roman" w:cs="Times New Roman"/>
          <w:iCs/>
          <w:color w:val="000000"/>
          <w:sz w:val="28"/>
          <w:szCs w:val="28"/>
          <w:lang w:eastAsia="ru-RU"/>
        </w:rPr>
        <w:t xml:space="preserve"> по 10</w:t>
      </w:r>
      <w:r w:rsidR="007446DF" w:rsidRPr="00A106D8">
        <w:rPr>
          <w:rFonts w:ascii="Times New Roman" w:eastAsia="Times New Roman" w:hAnsi="Times New Roman" w:cs="Times New Roman"/>
          <w:iCs/>
          <w:color w:val="000000"/>
          <w:sz w:val="28"/>
          <w:szCs w:val="28"/>
          <w:lang w:eastAsia="ru-RU"/>
        </w:rPr>
        <w:t xml:space="preserve">.11.2022 </w:t>
      </w:r>
      <w:r w:rsidR="002B74FD" w:rsidRPr="00A106D8">
        <w:rPr>
          <w:rFonts w:ascii="Times New Roman" w:eastAsia="Times New Roman" w:hAnsi="Times New Roman" w:cs="Times New Roman"/>
          <w:iCs/>
          <w:color w:val="000000"/>
          <w:sz w:val="28"/>
          <w:szCs w:val="28"/>
          <w:lang w:eastAsia="ru-RU"/>
        </w:rPr>
        <w:t xml:space="preserve">г. проводилось анкетирование родителей. В анкетировании приняли участие </w:t>
      </w:r>
      <w:r w:rsidR="005379D7" w:rsidRPr="00A106D8">
        <w:rPr>
          <w:rFonts w:ascii="Times New Roman" w:eastAsia="Times New Roman" w:hAnsi="Times New Roman" w:cs="Times New Roman"/>
          <w:iCs/>
          <w:color w:val="000000"/>
          <w:sz w:val="28"/>
          <w:szCs w:val="28"/>
          <w:lang w:eastAsia="ru-RU"/>
        </w:rPr>
        <w:t>75 родителей</w:t>
      </w:r>
      <w:r w:rsidR="002B74FD" w:rsidRPr="00A106D8">
        <w:rPr>
          <w:rFonts w:ascii="Times New Roman" w:eastAsia="Times New Roman" w:hAnsi="Times New Roman" w:cs="Times New Roman"/>
          <w:iCs/>
          <w:color w:val="000000"/>
          <w:sz w:val="28"/>
          <w:szCs w:val="28"/>
          <w:lang w:eastAsia="ru-RU"/>
        </w:rPr>
        <w:t xml:space="preserve">, что составляет </w:t>
      </w:r>
      <w:r w:rsidR="005379D7" w:rsidRPr="00A106D8">
        <w:rPr>
          <w:rFonts w:ascii="Times New Roman" w:eastAsia="Times New Roman" w:hAnsi="Times New Roman" w:cs="Times New Roman"/>
          <w:iCs/>
          <w:color w:val="000000"/>
          <w:sz w:val="28"/>
          <w:szCs w:val="28"/>
          <w:lang w:eastAsia="ru-RU"/>
        </w:rPr>
        <w:t>68</w:t>
      </w:r>
      <w:r w:rsidR="002B74FD" w:rsidRPr="00A106D8">
        <w:rPr>
          <w:rFonts w:ascii="Times New Roman" w:eastAsia="Times New Roman" w:hAnsi="Times New Roman" w:cs="Times New Roman"/>
          <w:iCs/>
          <w:color w:val="000000"/>
          <w:sz w:val="28"/>
          <w:szCs w:val="28"/>
          <w:lang w:eastAsia="ru-RU"/>
        </w:rPr>
        <w:t xml:space="preserve">% от общего количества. </w:t>
      </w:r>
      <w:r w:rsidR="002B74FD" w:rsidRPr="00A106D8">
        <w:rPr>
          <w:rFonts w:ascii="Times New Roman" w:hAnsi="Times New Roman" w:cs="Times New Roman"/>
          <w:sz w:val="28"/>
          <w:szCs w:val="28"/>
        </w:rPr>
        <w:t>Получены следующие результаты:</w:t>
      </w:r>
    </w:p>
    <w:p w:rsidR="002B74FD" w:rsidRPr="00A106D8" w:rsidRDefault="002B74FD" w:rsidP="002B74FD">
      <w:pPr>
        <w:spacing w:after="0" w:line="240" w:lineRule="auto"/>
        <w:ind w:firstLine="567"/>
        <w:jc w:val="both"/>
        <w:rPr>
          <w:rFonts w:ascii="Times New Roman" w:eastAsia="Calibri" w:hAnsi="Times New Roman" w:cs="Times New Roman"/>
          <w:noProof/>
          <w:color w:val="000000"/>
          <w:sz w:val="28"/>
          <w:szCs w:val="28"/>
          <w:lang w:eastAsia="ru-RU"/>
        </w:rPr>
      </w:pPr>
      <w:r w:rsidRPr="00A106D8">
        <w:rPr>
          <w:rFonts w:ascii="Times New Roman" w:eastAsia="Calibri" w:hAnsi="Times New Roman" w:cs="Times New Roman"/>
          <w:noProof/>
          <w:color w:val="000000"/>
          <w:sz w:val="28"/>
          <w:szCs w:val="28"/>
          <w:lang w:eastAsia="ru-RU"/>
        </w:rPr>
        <w:t>- оценивают деятельно</w:t>
      </w:r>
      <w:r w:rsidR="007446DF" w:rsidRPr="00A106D8">
        <w:rPr>
          <w:rFonts w:ascii="Times New Roman" w:eastAsia="Calibri" w:hAnsi="Times New Roman" w:cs="Times New Roman"/>
          <w:noProof/>
          <w:color w:val="000000"/>
          <w:sz w:val="28"/>
          <w:szCs w:val="28"/>
          <w:lang w:eastAsia="ru-RU"/>
        </w:rPr>
        <w:t>с</w:t>
      </w:r>
      <w:r w:rsidR="0091387B" w:rsidRPr="00A106D8">
        <w:rPr>
          <w:rFonts w:ascii="Times New Roman" w:eastAsia="Calibri" w:hAnsi="Times New Roman" w:cs="Times New Roman"/>
          <w:noProof/>
          <w:color w:val="000000"/>
          <w:sz w:val="28"/>
          <w:szCs w:val="28"/>
          <w:lang w:eastAsia="ru-RU"/>
        </w:rPr>
        <w:t>ть детского сада положительно 74</w:t>
      </w:r>
      <w:r w:rsidR="007446DF" w:rsidRPr="00A106D8">
        <w:rPr>
          <w:rFonts w:ascii="Times New Roman" w:eastAsia="Calibri" w:hAnsi="Times New Roman" w:cs="Times New Roman"/>
          <w:noProof/>
          <w:color w:val="000000"/>
          <w:sz w:val="28"/>
          <w:szCs w:val="28"/>
          <w:lang w:eastAsia="ru-RU"/>
        </w:rPr>
        <w:t xml:space="preserve"> родителя</w:t>
      </w:r>
      <w:r w:rsidR="0091387B" w:rsidRPr="00A106D8">
        <w:rPr>
          <w:rFonts w:ascii="Times New Roman" w:eastAsia="Calibri" w:hAnsi="Times New Roman" w:cs="Times New Roman"/>
          <w:noProof/>
          <w:color w:val="000000"/>
          <w:sz w:val="28"/>
          <w:szCs w:val="28"/>
          <w:lang w:eastAsia="ru-RU"/>
        </w:rPr>
        <w:t xml:space="preserve"> – 98</w:t>
      </w:r>
      <w:r w:rsidRPr="00A106D8">
        <w:rPr>
          <w:rFonts w:ascii="Times New Roman" w:eastAsia="Calibri" w:hAnsi="Times New Roman" w:cs="Times New Roman"/>
          <w:noProof/>
          <w:color w:val="000000"/>
          <w:sz w:val="28"/>
          <w:szCs w:val="28"/>
          <w:lang w:eastAsia="ru-RU"/>
        </w:rPr>
        <w:t>% опрошеных;</w:t>
      </w:r>
    </w:p>
    <w:p w:rsidR="0091387B" w:rsidRPr="00A106D8" w:rsidRDefault="0091387B" w:rsidP="002B74FD">
      <w:pPr>
        <w:spacing w:after="0" w:line="240" w:lineRule="auto"/>
        <w:ind w:firstLine="567"/>
        <w:jc w:val="both"/>
        <w:rPr>
          <w:rFonts w:ascii="Times New Roman" w:eastAsia="Calibri" w:hAnsi="Times New Roman" w:cs="Times New Roman"/>
          <w:noProof/>
          <w:color w:val="000000"/>
          <w:sz w:val="28"/>
          <w:szCs w:val="28"/>
          <w:lang w:eastAsia="ru-RU"/>
        </w:rPr>
      </w:pPr>
      <w:r w:rsidRPr="00A106D8">
        <w:rPr>
          <w:rFonts w:ascii="Times New Roman" w:eastAsia="Calibri" w:hAnsi="Times New Roman" w:cs="Times New Roman"/>
          <w:noProof/>
          <w:color w:val="000000"/>
          <w:sz w:val="28"/>
          <w:szCs w:val="28"/>
          <w:lang w:eastAsia="ru-RU"/>
        </w:rPr>
        <w:t>- частично удовлетверен деятельностью детского сада 1 родитель – 1,3%</w:t>
      </w:r>
    </w:p>
    <w:p w:rsidR="002B74FD" w:rsidRPr="00A106D8" w:rsidRDefault="002B74FD" w:rsidP="002B74FD">
      <w:pPr>
        <w:spacing w:after="0" w:line="240" w:lineRule="auto"/>
        <w:ind w:firstLine="567"/>
        <w:jc w:val="both"/>
        <w:rPr>
          <w:rFonts w:ascii="Times New Roman" w:eastAsia="Calibri" w:hAnsi="Times New Roman" w:cs="Times New Roman"/>
          <w:noProof/>
          <w:color w:val="000000"/>
          <w:sz w:val="28"/>
          <w:szCs w:val="28"/>
          <w:lang w:eastAsia="ru-RU"/>
        </w:rPr>
      </w:pPr>
      <w:r w:rsidRPr="00A106D8">
        <w:rPr>
          <w:rFonts w:ascii="Times New Roman" w:eastAsia="Calibri" w:hAnsi="Times New Roman" w:cs="Times New Roman"/>
          <w:noProof/>
          <w:color w:val="000000"/>
          <w:sz w:val="28"/>
          <w:szCs w:val="28"/>
          <w:lang w:eastAsia="ru-RU"/>
        </w:rPr>
        <w:t xml:space="preserve">- </w:t>
      </w:r>
      <w:r w:rsidR="007446DF" w:rsidRPr="00A106D8">
        <w:rPr>
          <w:rFonts w:ascii="Times New Roman" w:eastAsia="Calibri" w:hAnsi="Times New Roman" w:cs="Times New Roman"/>
          <w:noProof/>
          <w:color w:val="000000"/>
          <w:sz w:val="28"/>
          <w:szCs w:val="28"/>
          <w:lang w:eastAsia="ru-RU"/>
        </w:rPr>
        <w:t>высказывает пожелание</w:t>
      </w:r>
      <w:r w:rsidR="00463EF8" w:rsidRPr="00A106D8">
        <w:rPr>
          <w:rFonts w:ascii="Times New Roman" w:eastAsia="Calibri" w:hAnsi="Times New Roman" w:cs="Times New Roman"/>
          <w:noProof/>
          <w:color w:val="000000"/>
          <w:sz w:val="28"/>
          <w:szCs w:val="28"/>
          <w:lang w:eastAsia="ru-RU"/>
        </w:rPr>
        <w:t xml:space="preserve"> </w:t>
      </w:r>
      <w:r w:rsidR="007446DF" w:rsidRPr="00A106D8">
        <w:rPr>
          <w:rFonts w:ascii="Times New Roman" w:eastAsia="Calibri" w:hAnsi="Times New Roman" w:cs="Times New Roman"/>
          <w:noProof/>
          <w:color w:val="000000"/>
          <w:sz w:val="28"/>
          <w:szCs w:val="28"/>
          <w:lang w:eastAsia="ru-RU"/>
        </w:rPr>
        <w:t>1 родитель</w:t>
      </w:r>
      <w:r w:rsidRPr="00A106D8">
        <w:rPr>
          <w:rFonts w:ascii="Times New Roman" w:eastAsia="Calibri" w:hAnsi="Times New Roman" w:cs="Times New Roman"/>
          <w:noProof/>
          <w:color w:val="000000"/>
          <w:sz w:val="28"/>
          <w:szCs w:val="28"/>
          <w:lang w:eastAsia="ru-RU"/>
        </w:rPr>
        <w:t xml:space="preserve"> –</w:t>
      </w:r>
      <w:r w:rsidR="0091387B" w:rsidRPr="00A106D8">
        <w:rPr>
          <w:rFonts w:ascii="Times New Roman" w:eastAsia="Calibri" w:hAnsi="Times New Roman" w:cs="Times New Roman"/>
          <w:noProof/>
          <w:color w:val="000000"/>
          <w:sz w:val="28"/>
          <w:szCs w:val="28"/>
          <w:lang w:eastAsia="ru-RU"/>
        </w:rPr>
        <w:t xml:space="preserve"> 1,3</w:t>
      </w:r>
      <w:r w:rsidR="00463EF8" w:rsidRPr="00A106D8">
        <w:rPr>
          <w:rFonts w:ascii="Times New Roman" w:eastAsia="Calibri" w:hAnsi="Times New Roman" w:cs="Times New Roman"/>
          <w:noProof/>
          <w:color w:val="000000"/>
          <w:sz w:val="28"/>
          <w:szCs w:val="28"/>
          <w:lang w:eastAsia="ru-RU"/>
        </w:rPr>
        <w:t xml:space="preserve"> % </w:t>
      </w:r>
      <w:r w:rsidRPr="00A106D8">
        <w:rPr>
          <w:rFonts w:ascii="Times New Roman" w:eastAsia="Calibri" w:hAnsi="Times New Roman" w:cs="Times New Roman"/>
          <w:noProof/>
          <w:color w:val="000000"/>
          <w:sz w:val="28"/>
          <w:szCs w:val="28"/>
          <w:lang w:eastAsia="ru-RU"/>
        </w:rPr>
        <w:t>опрошеных;</w:t>
      </w:r>
    </w:p>
    <w:p w:rsidR="002B74FD" w:rsidRPr="00A106D8" w:rsidRDefault="002B74FD" w:rsidP="002B74FD">
      <w:pPr>
        <w:spacing w:after="0" w:line="240" w:lineRule="auto"/>
        <w:ind w:firstLine="567"/>
        <w:jc w:val="both"/>
        <w:rPr>
          <w:rFonts w:ascii="Times New Roman" w:eastAsia="Calibri" w:hAnsi="Times New Roman" w:cs="Times New Roman"/>
          <w:color w:val="000000"/>
          <w:sz w:val="28"/>
          <w:szCs w:val="28"/>
        </w:rPr>
      </w:pPr>
      <w:r w:rsidRPr="00A106D8">
        <w:rPr>
          <w:rFonts w:ascii="Times New Roman" w:eastAsia="Calibri" w:hAnsi="Times New Roman" w:cs="Times New Roman"/>
          <w:noProof/>
          <w:color w:val="000000"/>
          <w:sz w:val="28"/>
          <w:szCs w:val="28"/>
          <w:lang w:eastAsia="ru-RU"/>
        </w:rPr>
        <w:t xml:space="preserve">- оценивают деятельность детского сада отрицательно 0 родителей – 0% </w:t>
      </w:r>
    </w:p>
    <w:p w:rsidR="00A3113C" w:rsidRPr="00A106D8" w:rsidRDefault="002B74FD" w:rsidP="002B74FD">
      <w:pPr>
        <w:spacing w:after="0" w:line="240" w:lineRule="auto"/>
        <w:ind w:firstLine="567"/>
        <w:jc w:val="both"/>
        <w:rPr>
          <w:rFonts w:ascii="Times New Roman" w:hAnsi="Times New Roman" w:cs="Times New Roman"/>
          <w:sz w:val="28"/>
          <w:szCs w:val="28"/>
        </w:rPr>
      </w:pPr>
      <w:r w:rsidRPr="00A106D8">
        <w:rPr>
          <w:rFonts w:ascii="Times New Roman" w:eastAsia="Calibri" w:hAnsi="Times New Roman" w:cs="Times New Roman"/>
          <w:color w:val="000000"/>
          <w:sz w:val="28"/>
          <w:szCs w:val="28"/>
        </w:rPr>
        <w:t>Таким образом, по итогам полученных результатов анкетирования родителей показало высокую степень удовлетворенности качеством предоставляемых услуг.</w:t>
      </w:r>
      <w:r w:rsidR="00A3113C" w:rsidRPr="00A106D8">
        <w:rPr>
          <w:rFonts w:ascii="Times New Roman" w:hAnsi="Times New Roman" w:cs="Times New Roman"/>
          <w:sz w:val="28"/>
          <w:szCs w:val="28"/>
        </w:rPr>
        <w:t xml:space="preserve"> </w:t>
      </w:r>
    </w:p>
    <w:p w:rsidR="00967B19" w:rsidRPr="00A106D8" w:rsidRDefault="00967B19" w:rsidP="00967B19">
      <w:pPr>
        <w:spacing w:after="0" w:line="240" w:lineRule="auto"/>
        <w:ind w:firstLine="567"/>
        <w:jc w:val="both"/>
        <w:rPr>
          <w:rFonts w:ascii="Times New Roman" w:hAnsi="Times New Roman" w:cs="Times New Roman"/>
          <w:sz w:val="28"/>
          <w:szCs w:val="28"/>
        </w:rPr>
      </w:pPr>
      <w:r w:rsidRPr="00A106D8">
        <w:rPr>
          <w:rFonts w:ascii="Times New Roman" w:hAnsi="Times New Roman" w:cs="Times New Roman"/>
          <w:sz w:val="28"/>
          <w:szCs w:val="28"/>
        </w:rPr>
        <w:t>Анализ ВСОКО был направлен на оценку к</w:t>
      </w:r>
      <w:r w:rsidR="006A1813">
        <w:rPr>
          <w:rFonts w:ascii="Times New Roman" w:hAnsi="Times New Roman" w:cs="Times New Roman"/>
          <w:sz w:val="28"/>
          <w:szCs w:val="28"/>
        </w:rPr>
        <w:t xml:space="preserve">ачества </w:t>
      </w:r>
      <w:r w:rsidR="00B22AD3">
        <w:rPr>
          <w:rFonts w:ascii="Times New Roman" w:hAnsi="Times New Roman" w:cs="Times New Roman"/>
          <w:sz w:val="28"/>
          <w:szCs w:val="28"/>
        </w:rPr>
        <w:t>ОП МКДОУ № 5 «Теремок»</w:t>
      </w:r>
      <w:r w:rsidR="006A1813">
        <w:rPr>
          <w:rFonts w:ascii="Times New Roman" w:hAnsi="Times New Roman" w:cs="Times New Roman"/>
          <w:sz w:val="28"/>
          <w:szCs w:val="28"/>
        </w:rPr>
        <w:t>.</w:t>
      </w:r>
      <w:r w:rsidRPr="00A106D8">
        <w:rPr>
          <w:rFonts w:ascii="Times New Roman" w:hAnsi="Times New Roman" w:cs="Times New Roman"/>
          <w:sz w:val="28"/>
          <w:szCs w:val="28"/>
        </w:rPr>
        <w:t xml:space="preserve"> П</w:t>
      </w:r>
      <w:r w:rsidR="006A1813">
        <w:rPr>
          <w:rFonts w:ascii="Times New Roman" w:hAnsi="Times New Roman" w:cs="Times New Roman"/>
          <w:sz w:val="28"/>
          <w:szCs w:val="28"/>
        </w:rPr>
        <w:t xml:space="preserve">роведен анализ на соответствие </w:t>
      </w:r>
      <w:r w:rsidRPr="00A106D8">
        <w:rPr>
          <w:rFonts w:ascii="Times New Roman" w:hAnsi="Times New Roman" w:cs="Times New Roman"/>
          <w:sz w:val="28"/>
          <w:szCs w:val="28"/>
        </w:rPr>
        <w:t xml:space="preserve">ОП ДОУ структуры и содержания требованиям ФГОС </w:t>
      </w:r>
      <w:proofErr w:type="gramStart"/>
      <w:r w:rsidRPr="00A106D8">
        <w:rPr>
          <w:rFonts w:ascii="Times New Roman" w:hAnsi="Times New Roman" w:cs="Times New Roman"/>
          <w:sz w:val="28"/>
          <w:szCs w:val="28"/>
        </w:rPr>
        <w:t>ДО</w:t>
      </w:r>
      <w:proofErr w:type="gramEnd"/>
      <w:r w:rsidRPr="00A106D8">
        <w:rPr>
          <w:rFonts w:ascii="Times New Roman" w:hAnsi="Times New Roman" w:cs="Times New Roman"/>
          <w:sz w:val="28"/>
          <w:szCs w:val="28"/>
        </w:rPr>
        <w:t>. Структ</w:t>
      </w:r>
      <w:r w:rsidR="006A1813">
        <w:rPr>
          <w:rFonts w:ascii="Times New Roman" w:hAnsi="Times New Roman" w:cs="Times New Roman"/>
          <w:sz w:val="28"/>
          <w:szCs w:val="28"/>
        </w:rPr>
        <w:t xml:space="preserve">ура и содержание </w:t>
      </w:r>
      <w:r w:rsidRPr="00A106D8">
        <w:rPr>
          <w:rFonts w:ascii="Times New Roman" w:hAnsi="Times New Roman" w:cs="Times New Roman"/>
          <w:sz w:val="28"/>
          <w:szCs w:val="28"/>
        </w:rPr>
        <w:t xml:space="preserve">ОП МКДОУ № 5 «Теремок» на 100 % соответствует требованиям ФГОС </w:t>
      </w:r>
      <w:proofErr w:type="gramStart"/>
      <w:r w:rsidRPr="00A106D8">
        <w:rPr>
          <w:rFonts w:ascii="Times New Roman" w:hAnsi="Times New Roman" w:cs="Times New Roman"/>
          <w:sz w:val="28"/>
          <w:szCs w:val="28"/>
        </w:rPr>
        <w:t>ДО</w:t>
      </w:r>
      <w:proofErr w:type="gramEnd"/>
      <w:r w:rsidRPr="00A106D8">
        <w:rPr>
          <w:rFonts w:ascii="Times New Roman" w:hAnsi="Times New Roman" w:cs="Times New Roman"/>
          <w:sz w:val="28"/>
          <w:szCs w:val="28"/>
        </w:rPr>
        <w:t xml:space="preserve">. </w:t>
      </w:r>
    </w:p>
    <w:p w:rsidR="00A3113C" w:rsidRPr="00A106D8" w:rsidRDefault="00A3113C" w:rsidP="003412AE">
      <w:pPr>
        <w:spacing w:after="0" w:line="240" w:lineRule="auto"/>
        <w:ind w:firstLine="567"/>
        <w:jc w:val="both"/>
        <w:rPr>
          <w:rFonts w:ascii="Times New Roman" w:hAnsi="Times New Roman" w:cs="Times New Roman"/>
          <w:sz w:val="28"/>
          <w:szCs w:val="28"/>
        </w:rPr>
      </w:pPr>
      <w:r w:rsidRPr="00A106D8">
        <w:rPr>
          <w:rFonts w:ascii="Times New Roman" w:hAnsi="Times New Roman" w:cs="Times New Roman"/>
          <w:sz w:val="28"/>
          <w:szCs w:val="28"/>
        </w:rPr>
        <w:t>Анализ ВС</w:t>
      </w:r>
      <w:r w:rsidR="00967B19" w:rsidRPr="00A106D8">
        <w:rPr>
          <w:rFonts w:ascii="Times New Roman" w:hAnsi="Times New Roman" w:cs="Times New Roman"/>
          <w:sz w:val="28"/>
          <w:szCs w:val="28"/>
        </w:rPr>
        <w:t>ОКО показывает, что 76</w:t>
      </w:r>
      <w:r w:rsidRPr="00A106D8">
        <w:rPr>
          <w:rFonts w:ascii="Times New Roman" w:hAnsi="Times New Roman" w:cs="Times New Roman"/>
          <w:sz w:val="28"/>
          <w:szCs w:val="28"/>
        </w:rPr>
        <w:t>% детей успешно освоили образовательную программу дошкольного образования в своей возрастной группе.</w:t>
      </w:r>
      <w:r w:rsidR="003412AE">
        <w:rPr>
          <w:rFonts w:ascii="Times New Roman" w:hAnsi="Times New Roman" w:cs="Times New Roman"/>
          <w:sz w:val="28"/>
          <w:szCs w:val="28"/>
        </w:rPr>
        <w:t xml:space="preserve"> </w:t>
      </w:r>
      <w:r w:rsidR="00967B19" w:rsidRPr="00A106D8">
        <w:rPr>
          <w:rFonts w:ascii="Times New Roman" w:hAnsi="Times New Roman" w:cs="Times New Roman"/>
          <w:sz w:val="28"/>
          <w:szCs w:val="28"/>
        </w:rPr>
        <w:t>84</w:t>
      </w:r>
      <w:r w:rsidRPr="00A106D8">
        <w:rPr>
          <w:rFonts w:ascii="Times New Roman" w:hAnsi="Times New Roman" w:cs="Times New Roman"/>
          <w:sz w:val="28"/>
          <w:szCs w:val="28"/>
        </w:rPr>
        <w:t xml:space="preserve"> % воспитанников были охвачены дополнительным образованием. </w:t>
      </w:r>
    </w:p>
    <w:p w:rsidR="00967B19" w:rsidRPr="00A106D8" w:rsidRDefault="00967B19" w:rsidP="00A3113C">
      <w:pPr>
        <w:spacing w:after="0"/>
        <w:rPr>
          <w:rFonts w:ascii="Times New Roman" w:hAnsi="Times New Roman" w:cs="Times New Roman"/>
          <w:sz w:val="28"/>
          <w:szCs w:val="28"/>
        </w:rPr>
      </w:pPr>
      <w:r w:rsidRPr="00A106D8">
        <w:rPr>
          <w:rFonts w:ascii="Times New Roman" w:hAnsi="Times New Roman" w:cs="Times New Roman"/>
          <w:sz w:val="28"/>
          <w:szCs w:val="28"/>
        </w:rPr>
        <w:t xml:space="preserve">Оценка развивающей предметно – пространственной среды ДОУ на 100 % соответствует требованиям ФГОС </w:t>
      </w:r>
      <w:proofErr w:type="gramStart"/>
      <w:r w:rsidRPr="00A106D8">
        <w:rPr>
          <w:rFonts w:ascii="Times New Roman" w:hAnsi="Times New Roman" w:cs="Times New Roman"/>
          <w:sz w:val="28"/>
          <w:szCs w:val="28"/>
        </w:rPr>
        <w:t>ДО</w:t>
      </w:r>
      <w:proofErr w:type="gramEnd"/>
      <w:r w:rsidRPr="00A106D8">
        <w:rPr>
          <w:rFonts w:ascii="Times New Roman" w:hAnsi="Times New Roman" w:cs="Times New Roman"/>
          <w:sz w:val="28"/>
          <w:szCs w:val="28"/>
        </w:rPr>
        <w:t>.</w:t>
      </w:r>
    </w:p>
    <w:p w:rsidR="0091561B" w:rsidRPr="0091561B" w:rsidRDefault="0091561B" w:rsidP="0091561B">
      <w:pPr>
        <w:spacing w:after="0" w:line="240" w:lineRule="auto"/>
        <w:ind w:firstLine="567"/>
        <w:rPr>
          <w:rFonts w:ascii="Times New Roman" w:eastAsia="Calibri" w:hAnsi="Times New Roman" w:cs="Times New Roman"/>
          <w:bCs/>
          <w:sz w:val="28"/>
          <w:szCs w:val="28"/>
          <w:lang w:eastAsia="ru-RU"/>
        </w:rPr>
      </w:pPr>
      <w:r w:rsidRPr="0091561B">
        <w:rPr>
          <w:rFonts w:ascii="Times New Roman" w:eastAsia="Calibri" w:hAnsi="Times New Roman" w:cs="Times New Roman"/>
          <w:bCs/>
          <w:sz w:val="28"/>
          <w:szCs w:val="28"/>
          <w:lang w:eastAsia="ru-RU"/>
        </w:rPr>
        <w:t>Анализ состояния здоровья воспитанников</w:t>
      </w:r>
      <w:r w:rsidRPr="00A106D8">
        <w:rPr>
          <w:rFonts w:ascii="Times New Roman" w:eastAsia="Calibri" w:hAnsi="Times New Roman" w:cs="Times New Roman"/>
          <w:bCs/>
          <w:sz w:val="28"/>
          <w:szCs w:val="28"/>
          <w:lang w:eastAsia="ru-RU"/>
        </w:rPr>
        <w:t xml:space="preserve">. </w:t>
      </w:r>
      <w:r w:rsidRPr="0091561B">
        <w:rPr>
          <w:rFonts w:ascii="Times New Roman" w:eastAsia="Times New Roman" w:hAnsi="Times New Roman" w:cs="Times New Roman"/>
          <w:color w:val="000000"/>
          <w:sz w:val="28"/>
          <w:szCs w:val="28"/>
          <w:lang w:eastAsia="ru-RU"/>
        </w:rPr>
        <w:t xml:space="preserve">По созданию условий для охраны жизни и укрепления здоровья детей, </w:t>
      </w:r>
      <w:r w:rsidRPr="0091561B">
        <w:rPr>
          <w:rFonts w:ascii="Times New Roman" w:eastAsia="Times New Roman" w:hAnsi="Times New Roman" w:cs="Times New Roman"/>
          <w:sz w:val="28"/>
          <w:szCs w:val="28"/>
          <w:lang w:eastAsia="ru-RU"/>
        </w:rPr>
        <w:t>осуществлялся комплекс оздоровительных мероприятий:</w:t>
      </w:r>
    </w:p>
    <w:p w:rsidR="0091561B" w:rsidRPr="0091561B" w:rsidRDefault="0091561B" w:rsidP="0091561B">
      <w:pPr>
        <w:tabs>
          <w:tab w:val="left" w:pos="993"/>
          <w:tab w:val="left" w:pos="1985"/>
        </w:tabs>
        <w:spacing w:after="0" w:line="240" w:lineRule="auto"/>
        <w:contextualSpacing/>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Оптимизация режима (организация жизни детей в адаптационный период, определение оптимальной нагрузки на ребёнка, с учётом возрастных и индивидуальных особенностей);</w:t>
      </w:r>
    </w:p>
    <w:p w:rsidR="0091561B" w:rsidRPr="0091561B" w:rsidRDefault="0091561B" w:rsidP="0091561B">
      <w:pPr>
        <w:tabs>
          <w:tab w:val="left" w:pos="993"/>
          <w:tab w:val="left" w:pos="1985"/>
        </w:tabs>
        <w:spacing w:after="0" w:line="240" w:lineRule="auto"/>
        <w:contextualSpacing/>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lastRenderedPageBreak/>
        <w:t xml:space="preserve">- Организация двигательного режима (физкультурные занятия, утренняя гимнастика, гимнастика после дневного сна, закаливание, прогулки, спортивные праздники, развлечения, гимнастика для глаз, пальчиковая гимнастика, </w:t>
      </w:r>
      <w:proofErr w:type="spellStart"/>
      <w:r w:rsidRPr="0091561B">
        <w:rPr>
          <w:rFonts w:ascii="Times New Roman" w:eastAsia="Times New Roman" w:hAnsi="Times New Roman" w:cs="Times New Roman"/>
          <w:sz w:val="28"/>
          <w:szCs w:val="28"/>
          <w:lang w:eastAsia="ru-RU"/>
        </w:rPr>
        <w:t>физ</w:t>
      </w:r>
      <w:proofErr w:type="gramStart"/>
      <w:r w:rsidRPr="0091561B">
        <w:rPr>
          <w:rFonts w:ascii="Times New Roman" w:eastAsia="Times New Roman" w:hAnsi="Times New Roman" w:cs="Times New Roman"/>
          <w:sz w:val="28"/>
          <w:szCs w:val="28"/>
          <w:lang w:eastAsia="ru-RU"/>
        </w:rPr>
        <w:t>.м</w:t>
      </w:r>
      <w:proofErr w:type="gramEnd"/>
      <w:r w:rsidRPr="0091561B">
        <w:rPr>
          <w:rFonts w:ascii="Times New Roman" w:eastAsia="Times New Roman" w:hAnsi="Times New Roman" w:cs="Times New Roman"/>
          <w:sz w:val="28"/>
          <w:szCs w:val="28"/>
          <w:lang w:eastAsia="ru-RU"/>
        </w:rPr>
        <w:t>инутки</w:t>
      </w:r>
      <w:proofErr w:type="spellEnd"/>
      <w:r w:rsidRPr="0091561B">
        <w:rPr>
          <w:rFonts w:ascii="Times New Roman" w:eastAsia="Times New Roman" w:hAnsi="Times New Roman" w:cs="Times New Roman"/>
          <w:sz w:val="28"/>
          <w:szCs w:val="28"/>
          <w:lang w:eastAsia="ru-RU"/>
        </w:rPr>
        <w:t xml:space="preserve"> во время занятий);</w:t>
      </w:r>
    </w:p>
    <w:p w:rsidR="0091561B" w:rsidRPr="0091561B" w:rsidRDefault="0091561B" w:rsidP="0091561B">
      <w:pPr>
        <w:tabs>
          <w:tab w:val="left" w:pos="993"/>
          <w:tab w:val="left" w:pos="1985"/>
        </w:tabs>
        <w:spacing w:after="0" w:line="240" w:lineRule="auto"/>
        <w:contextualSpacing/>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Охрана психического здоровья (использование приёмов релаксации);</w:t>
      </w:r>
    </w:p>
    <w:p w:rsidR="0091561B" w:rsidRPr="0091561B" w:rsidRDefault="0091561B" w:rsidP="0091561B">
      <w:pPr>
        <w:tabs>
          <w:tab w:val="left" w:pos="993"/>
          <w:tab w:val="left" w:pos="1985"/>
        </w:tabs>
        <w:spacing w:after="0" w:line="240" w:lineRule="auto"/>
        <w:contextualSpacing/>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Профилактика заболеваемости (дыхательная гимнастика);</w:t>
      </w:r>
    </w:p>
    <w:p w:rsidR="0091561B" w:rsidRPr="0091561B" w:rsidRDefault="0091561B" w:rsidP="0091561B">
      <w:pPr>
        <w:tabs>
          <w:tab w:val="left" w:pos="993"/>
          <w:tab w:val="left" w:pos="1985"/>
        </w:tabs>
        <w:spacing w:after="0" w:line="240" w:lineRule="auto"/>
        <w:contextualSpacing/>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Оздоровление фитонцидами (чесночно-луковые закуски);</w:t>
      </w:r>
    </w:p>
    <w:p w:rsidR="0091561B" w:rsidRPr="0091561B" w:rsidRDefault="0091561B" w:rsidP="0091561B">
      <w:pPr>
        <w:tabs>
          <w:tab w:val="left" w:pos="993"/>
          <w:tab w:val="left" w:pos="1985"/>
        </w:tabs>
        <w:spacing w:after="0" w:line="240" w:lineRule="auto"/>
        <w:contextualSpacing/>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xml:space="preserve">- Закаливание (прогулки, </w:t>
      </w:r>
      <w:proofErr w:type="spellStart"/>
      <w:r w:rsidRPr="0091561B">
        <w:rPr>
          <w:rFonts w:ascii="Times New Roman" w:eastAsia="Times New Roman" w:hAnsi="Times New Roman" w:cs="Times New Roman"/>
          <w:sz w:val="28"/>
          <w:szCs w:val="28"/>
          <w:lang w:eastAsia="ru-RU"/>
        </w:rPr>
        <w:t>босохождение</w:t>
      </w:r>
      <w:proofErr w:type="spellEnd"/>
      <w:r w:rsidRPr="0091561B">
        <w:rPr>
          <w:rFonts w:ascii="Times New Roman" w:eastAsia="Times New Roman" w:hAnsi="Times New Roman" w:cs="Times New Roman"/>
          <w:sz w:val="28"/>
          <w:szCs w:val="28"/>
          <w:lang w:eastAsia="ru-RU"/>
        </w:rPr>
        <w:t>);</w:t>
      </w:r>
    </w:p>
    <w:p w:rsidR="0091561B" w:rsidRPr="0091561B" w:rsidRDefault="0091561B" w:rsidP="0091561B">
      <w:pPr>
        <w:tabs>
          <w:tab w:val="left" w:pos="993"/>
          <w:tab w:val="left" w:pos="1985"/>
        </w:tabs>
        <w:spacing w:after="0" w:line="240" w:lineRule="auto"/>
        <w:contextualSpacing/>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Лечебно-профилактическая работа (витаминизация).</w:t>
      </w:r>
    </w:p>
    <w:p w:rsidR="0091561B" w:rsidRPr="0091561B" w:rsidRDefault="0091561B" w:rsidP="0091561B">
      <w:pPr>
        <w:tabs>
          <w:tab w:val="left" w:pos="993"/>
          <w:tab w:val="left" w:pos="1985"/>
        </w:tabs>
        <w:spacing w:after="0" w:line="240" w:lineRule="auto"/>
        <w:contextualSpacing/>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xml:space="preserve">- В </w:t>
      </w:r>
      <w:r w:rsidRPr="00A106D8">
        <w:rPr>
          <w:rFonts w:ascii="Times New Roman" w:eastAsia="Times New Roman" w:hAnsi="Times New Roman" w:cs="Times New Roman"/>
          <w:sz w:val="28"/>
          <w:szCs w:val="28"/>
          <w:lang w:eastAsia="ru-RU"/>
        </w:rPr>
        <w:t xml:space="preserve">2023 году в </w:t>
      </w:r>
      <w:r w:rsidRPr="0091561B">
        <w:rPr>
          <w:rFonts w:ascii="Times New Roman" w:eastAsia="Times New Roman" w:hAnsi="Times New Roman" w:cs="Times New Roman"/>
          <w:sz w:val="28"/>
          <w:szCs w:val="28"/>
          <w:lang w:eastAsia="ru-RU"/>
        </w:rPr>
        <w:t>детском саду было введено обновленное, более разнообразное и витаминизированное меню.</w:t>
      </w:r>
    </w:p>
    <w:p w:rsidR="0091561B" w:rsidRPr="0091561B" w:rsidRDefault="0091561B" w:rsidP="0091561B">
      <w:pPr>
        <w:spacing w:after="0" w:line="240" w:lineRule="auto"/>
        <w:ind w:firstLine="567"/>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xml:space="preserve">Эффективность оздоровительной работы  в ДОУ оценивается  по снижению уровня заболеваемости и количеством </w:t>
      </w:r>
      <w:proofErr w:type="gramStart"/>
      <w:r w:rsidRPr="0091561B">
        <w:rPr>
          <w:rFonts w:ascii="Times New Roman" w:eastAsia="Times New Roman" w:hAnsi="Times New Roman" w:cs="Times New Roman"/>
          <w:sz w:val="28"/>
          <w:szCs w:val="28"/>
          <w:lang w:eastAsia="ru-RU"/>
        </w:rPr>
        <w:t>пропущенных</w:t>
      </w:r>
      <w:proofErr w:type="gramEnd"/>
      <w:r w:rsidRPr="0091561B">
        <w:rPr>
          <w:rFonts w:ascii="Times New Roman" w:eastAsia="Times New Roman" w:hAnsi="Times New Roman" w:cs="Times New Roman"/>
          <w:sz w:val="28"/>
          <w:szCs w:val="28"/>
          <w:lang w:eastAsia="ru-RU"/>
        </w:rPr>
        <w:t xml:space="preserve"> </w:t>
      </w:r>
      <w:proofErr w:type="spellStart"/>
      <w:r w:rsidRPr="0091561B">
        <w:rPr>
          <w:rFonts w:ascii="Times New Roman" w:eastAsia="Times New Roman" w:hAnsi="Times New Roman" w:cs="Times New Roman"/>
          <w:sz w:val="28"/>
          <w:szCs w:val="28"/>
          <w:lang w:eastAsia="ru-RU"/>
        </w:rPr>
        <w:t>детодней</w:t>
      </w:r>
      <w:proofErr w:type="spellEnd"/>
      <w:r w:rsidRPr="0091561B">
        <w:rPr>
          <w:rFonts w:ascii="Times New Roman" w:eastAsia="Times New Roman" w:hAnsi="Times New Roman" w:cs="Times New Roman"/>
          <w:sz w:val="28"/>
          <w:szCs w:val="28"/>
          <w:lang w:eastAsia="ru-RU"/>
        </w:rPr>
        <w:t>.</w:t>
      </w:r>
    </w:p>
    <w:p w:rsidR="0091561B" w:rsidRPr="0091561B" w:rsidRDefault="0091561B" w:rsidP="0091561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xml:space="preserve">Утренняя гимнастика и гимнастика после сна проводилась инструктором по физической культуре и воспитателями групп ежедневно. В каждой возрастной группе разработан комплекс упражнений для детей с разными физическими возможностями. Комплекс упражнений менялся с периодичностью 1 раз в квартал. Утренняя зарядка проходила в музыкальном формате включала в себя задания с проговариванием под музыку, что, несомненно, усиливает приоритетное направление ДОУ. </w:t>
      </w:r>
    </w:p>
    <w:p w:rsidR="0091561B" w:rsidRPr="0091561B" w:rsidRDefault="0091561B" w:rsidP="0091561B">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Работа по здоровьесбережению велась на занятиях по физической культуре, где в полной мере использовался необходимый спортивный инвентарь.   Содержание занятий всегда было разнообразное и насыщенное, проходило с музыкальным сопровождением.  Регулярно проводились физкультурные занятия,  спортивные праздники и досуги на спортивной площадке.</w:t>
      </w:r>
    </w:p>
    <w:p w:rsidR="0091561B" w:rsidRPr="0091561B" w:rsidRDefault="0091561B" w:rsidP="0091561B">
      <w:pPr>
        <w:spacing w:after="0" w:line="240" w:lineRule="auto"/>
        <w:ind w:firstLine="567"/>
        <w:jc w:val="both"/>
        <w:rPr>
          <w:rFonts w:ascii="Times New Roman" w:eastAsia="Calibri" w:hAnsi="Times New Roman" w:cs="Times New Roman"/>
          <w:sz w:val="28"/>
          <w:szCs w:val="28"/>
          <w:lang w:eastAsia="ru-RU"/>
        </w:rPr>
      </w:pPr>
      <w:r w:rsidRPr="0091561B">
        <w:rPr>
          <w:rFonts w:ascii="Times New Roman" w:eastAsia="Calibri" w:hAnsi="Times New Roman" w:cs="Times New Roman"/>
          <w:sz w:val="28"/>
          <w:szCs w:val="28"/>
          <w:lang w:eastAsia="ru-RU"/>
        </w:rPr>
        <w:t xml:space="preserve">Для проведения физкультурных занятий в детском саду имеется оборудованный спортивный зал, где установлены шведская стенка, турники. А также имеется всё необходимое оборудование для организации двигательной активности детей.  </w:t>
      </w:r>
    </w:p>
    <w:p w:rsidR="0091561B" w:rsidRPr="0091561B" w:rsidRDefault="0091561B" w:rsidP="0091561B">
      <w:pPr>
        <w:spacing w:after="0" w:line="240" w:lineRule="auto"/>
        <w:ind w:firstLine="567"/>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По данным педагогической диагностики на начало учебного года основная часть детей не выполняют возрастные физические нормативы. Но, по окончанию учебного года, исходя из данных итоговой диагностики, большая часть воспитанников справляются с установленными физическими нормативами и имеют уровень физического развития соответствующий показателям выше среднего и средний. Исходя из полученных результатов диагностики, можно сделать вывод  о качественной и эффективной работе по физическому развитию детей.</w:t>
      </w:r>
    </w:p>
    <w:p w:rsidR="0091561B" w:rsidRPr="0091561B" w:rsidRDefault="0091561B" w:rsidP="0091561B">
      <w:pPr>
        <w:shd w:val="clear" w:color="auto" w:fill="FFFFFF"/>
        <w:tabs>
          <w:tab w:val="left" w:leader="dot" w:pos="-180"/>
        </w:tabs>
        <w:spacing w:after="0" w:line="240" w:lineRule="auto"/>
        <w:ind w:firstLine="567"/>
        <w:jc w:val="both"/>
        <w:rPr>
          <w:rFonts w:ascii="Times New Roman" w:eastAsia="Times New Roman" w:hAnsi="Times New Roman" w:cs="Times New Roman"/>
          <w:color w:val="000000"/>
          <w:sz w:val="28"/>
          <w:szCs w:val="28"/>
          <w:lang w:eastAsia="ru-RU"/>
        </w:rPr>
      </w:pPr>
      <w:r w:rsidRPr="0091561B">
        <w:rPr>
          <w:rFonts w:ascii="Times New Roman" w:eastAsia="Times New Roman" w:hAnsi="Times New Roman" w:cs="Times New Roman"/>
          <w:color w:val="000000"/>
          <w:sz w:val="28"/>
          <w:szCs w:val="28"/>
          <w:lang w:eastAsia="ru-RU"/>
        </w:rPr>
        <w:t>Не смотря на то, что воспитанники преуспевают на занятиях по физическому развитию, проявить себя во время спортивных мероприятий не смогли. За прошедший учебный год команда детского сада не заняла ни одного призового места на соревнованиях. В следующем учебном году планируется уделить особое внимание подготовки детей к спортивным соревнованиям, более качественно отрабатывать необходимые навыки, упражнения.</w:t>
      </w:r>
    </w:p>
    <w:p w:rsidR="0091561B" w:rsidRPr="0091561B" w:rsidRDefault="0091561B" w:rsidP="0091561B">
      <w:pPr>
        <w:shd w:val="clear" w:color="auto" w:fill="FFFFFF"/>
        <w:tabs>
          <w:tab w:val="left" w:leader="dot" w:pos="-180"/>
        </w:tabs>
        <w:spacing w:after="0" w:line="240" w:lineRule="auto"/>
        <w:ind w:firstLine="567"/>
        <w:jc w:val="both"/>
        <w:rPr>
          <w:rFonts w:ascii="Times New Roman" w:eastAsia="Times New Roman" w:hAnsi="Times New Roman" w:cs="Times New Roman"/>
          <w:color w:val="000000"/>
          <w:sz w:val="28"/>
          <w:szCs w:val="28"/>
          <w:lang w:eastAsia="ru-RU"/>
        </w:rPr>
      </w:pPr>
      <w:r w:rsidRPr="0091561B">
        <w:rPr>
          <w:rFonts w:ascii="Times New Roman" w:eastAsia="Times New Roman" w:hAnsi="Times New Roman" w:cs="Times New Roman"/>
          <w:color w:val="000000"/>
          <w:sz w:val="28"/>
          <w:szCs w:val="28"/>
          <w:lang w:eastAsia="ru-RU"/>
        </w:rPr>
        <w:lastRenderedPageBreak/>
        <w:t xml:space="preserve">В следующем учебном году планируется увеличить количество и качество тренировочных упражнений по нормативам ГТО, лыжных гонок, упражнений входящих в программу легкой атлетики. </w:t>
      </w:r>
    </w:p>
    <w:p w:rsidR="0091561B" w:rsidRPr="0091561B" w:rsidRDefault="0091561B" w:rsidP="0091561B">
      <w:pPr>
        <w:spacing w:after="0" w:line="240" w:lineRule="auto"/>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xml:space="preserve">Эффективность оздоровительной работы  в ДОУ отслеживается по уровню заболеваемости и количеством </w:t>
      </w:r>
      <w:proofErr w:type="gramStart"/>
      <w:r w:rsidRPr="0091561B">
        <w:rPr>
          <w:rFonts w:ascii="Times New Roman" w:eastAsia="Times New Roman" w:hAnsi="Times New Roman" w:cs="Times New Roman"/>
          <w:sz w:val="28"/>
          <w:szCs w:val="28"/>
          <w:lang w:eastAsia="ru-RU"/>
        </w:rPr>
        <w:t>пропущенных</w:t>
      </w:r>
      <w:proofErr w:type="gramEnd"/>
      <w:r w:rsidRPr="0091561B">
        <w:rPr>
          <w:rFonts w:ascii="Times New Roman" w:eastAsia="Times New Roman" w:hAnsi="Times New Roman" w:cs="Times New Roman"/>
          <w:sz w:val="28"/>
          <w:szCs w:val="28"/>
          <w:lang w:eastAsia="ru-RU"/>
        </w:rPr>
        <w:t xml:space="preserve"> </w:t>
      </w:r>
      <w:proofErr w:type="spellStart"/>
      <w:r w:rsidRPr="0091561B">
        <w:rPr>
          <w:rFonts w:ascii="Times New Roman" w:eastAsia="Times New Roman" w:hAnsi="Times New Roman" w:cs="Times New Roman"/>
          <w:sz w:val="28"/>
          <w:szCs w:val="28"/>
          <w:lang w:eastAsia="ru-RU"/>
        </w:rPr>
        <w:t>детодней</w:t>
      </w:r>
      <w:proofErr w:type="spellEnd"/>
      <w:r w:rsidRPr="0091561B">
        <w:rPr>
          <w:rFonts w:ascii="Times New Roman" w:eastAsia="Times New Roman" w:hAnsi="Times New Roman" w:cs="Times New Roman"/>
          <w:sz w:val="28"/>
          <w:szCs w:val="28"/>
          <w:lang w:eastAsia="ru-RU"/>
        </w:rPr>
        <w:t>.</w:t>
      </w:r>
    </w:p>
    <w:p w:rsidR="0091561B" w:rsidRPr="0091561B" w:rsidRDefault="0091561B" w:rsidP="0091561B">
      <w:pPr>
        <w:spacing w:after="0" w:line="240" w:lineRule="auto"/>
        <w:rPr>
          <w:rFonts w:ascii="Times New Roman" w:eastAsia="Times New Roman" w:hAnsi="Times New Roman" w:cs="Times New Roman"/>
          <w:sz w:val="28"/>
          <w:szCs w:val="28"/>
          <w:lang w:eastAsia="ru-RU"/>
        </w:rPr>
      </w:pPr>
    </w:p>
    <w:tbl>
      <w:tblPr>
        <w:tblW w:w="10680" w:type="dxa"/>
        <w:jc w:val="center"/>
        <w:tblInd w:w="-1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7"/>
        <w:gridCol w:w="1517"/>
        <w:gridCol w:w="1510"/>
        <w:gridCol w:w="1466"/>
      </w:tblGrid>
      <w:tr w:rsidR="0091561B" w:rsidRPr="0091561B" w:rsidTr="00E775D9">
        <w:trPr>
          <w:trHeight w:val="271"/>
          <w:jc w:val="center"/>
        </w:trPr>
        <w:tc>
          <w:tcPr>
            <w:tcW w:w="6187" w:type="dxa"/>
          </w:tcPr>
          <w:p w:rsidR="0091561B" w:rsidRPr="0091561B" w:rsidRDefault="0091561B" w:rsidP="0091561B">
            <w:pPr>
              <w:spacing w:after="0" w:line="240" w:lineRule="auto"/>
              <w:ind w:firstLine="567"/>
              <w:jc w:val="both"/>
              <w:rPr>
                <w:rFonts w:ascii="Times New Roman" w:eastAsia="Times New Roman" w:hAnsi="Times New Roman" w:cs="Times New Roman"/>
                <w:b/>
                <w:sz w:val="24"/>
                <w:szCs w:val="24"/>
                <w:lang w:eastAsia="ru-RU"/>
              </w:rPr>
            </w:pPr>
            <w:r w:rsidRPr="0091561B">
              <w:rPr>
                <w:rFonts w:ascii="Times New Roman" w:eastAsia="Times New Roman" w:hAnsi="Times New Roman" w:cs="Times New Roman"/>
                <w:b/>
                <w:sz w:val="24"/>
                <w:szCs w:val="24"/>
                <w:lang w:eastAsia="ru-RU"/>
              </w:rPr>
              <w:t>Учебный  год/Показатели</w:t>
            </w:r>
          </w:p>
        </w:tc>
        <w:tc>
          <w:tcPr>
            <w:tcW w:w="1517" w:type="dxa"/>
          </w:tcPr>
          <w:p w:rsidR="0091561B" w:rsidRPr="0091561B" w:rsidRDefault="0091561B" w:rsidP="0091561B">
            <w:pPr>
              <w:spacing w:after="0" w:line="240" w:lineRule="auto"/>
              <w:jc w:val="center"/>
              <w:rPr>
                <w:rFonts w:ascii="Times New Roman" w:eastAsia="Times New Roman" w:hAnsi="Times New Roman" w:cs="Times New Roman"/>
                <w:b/>
                <w:sz w:val="24"/>
                <w:szCs w:val="24"/>
                <w:lang w:eastAsia="ru-RU"/>
              </w:rPr>
            </w:pPr>
            <w:r w:rsidRPr="0091561B">
              <w:rPr>
                <w:rFonts w:ascii="Times New Roman" w:eastAsia="Times New Roman" w:hAnsi="Times New Roman" w:cs="Times New Roman"/>
                <w:b/>
                <w:sz w:val="24"/>
                <w:szCs w:val="24"/>
                <w:lang w:eastAsia="ru-RU"/>
              </w:rPr>
              <w:t>2019-2020</w:t>
            </w:r>
          </w:p>
        </w:tc>
        <w:tc>
          <w:tcPr>
            <w:tcW w:w="1510" w:type="dxa"/>
          </w:tcPr>
          <w:p w:rsidR="0091561B" w:rsidRPr="0091561B" w:rsidRDefault="0091561B" w:rsidP="0091561B">
            <w:pPr>
              <w:spacing w:after="0" w:line="240" w:lineRule="auto"/>
              <w:jc w:val="center"/>
              <w:rPr>
                <w:rFonts w:ascii="Times New Roman" w:eastAsia="Times New Roman" w:hAnsi="Times New Roman" w:cs="Times New Roman"/>
                <w:b/>
                <w:sz w:val="24"/>
                <w:szCs w:val="24"/>
                <w:lang w:eastAsia="ru-RU"/>
              </w:rPr>
            </w:pPr>
            <w:r w:rsidRPr="0091561B">
              <w:rPr>
                <w:rFonts w:ascii="Times New Roman" w:eastAsia="Times New Roman" w:hAnsi="Times New Roman" w:cs="Times New Roman"/>
                <w:b/>
                <w:sz w:val="24"/>
                <w:szCs w:val="24"/>
                <w:lang w:eastAsia="ru-RU"/>
              </w:rPr>
              <w:t>2021 -2022</w:t>
            </w:r>
          </w:p>
        </w:tc>
        <w:tc>
          <w:tcPr>
            <w:tcW w:w="1466" w:type="dxa"/>
          </w:tcPr>
          <w:p w:rsidR="0091561B" w:rsidRPr="0091561B" w:rsidRDefault="0091561B" w:rsidP="0091561B">
            <w:pPr>
              <w:spacing w:after="0" w:line="240" w:lineRule="auto"/>
              <w:jc w:val="center"/>
              <w:rPr>
                <w:rFonts w:ascii="Times New Roman" w:eastAsia="Times New Roman" w:hAnsi="Times New Roman" w:cs="Times New Roman"/>
                <w:b/>
                <w:sz w:val="24"/>
                <w:szCs w:val="24"/>
                <w:lang w:eastAsia="ru-RU"/>
              </w:rPr>
            </w:pPr>
            <w:r w:rsidRPr="0091561B">
              <w:rPr>
                <w:rFonts w:ascii="Times New Roman" w:eastAsia="Times New Roman" w:hAnsi="Times New Roman" w:cs="Times New Roman"/>
                <w:b/>
                <w:sz w:val="24"/>
                <w:szCs w:val="24"/>
                <w:lang w:eastAsia="ru-RU"/>
              </w:rPr>
              <w:t>2022 - 2023</w:t>
            </w:r>
          </w:p>
        </w:tc>
      </w:tr>
      <w:tr w:rsidR="0091561B" w:rsidRPr="0091561B" w:rsidTr="00E775D9">
        <w:trPr>
          <w:trHeight w:val="271"/>
          <w:jc w:val="center"/>
        </w:trPr>
        <w:tc>
          <w:tcPr>
            <w:tcW w:w="6187"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Количество воспитанников</w:t>
            </w:r>
          </w:p>
        </w:tc>
        <w:tc>
          <w:tcPr>
            <w:tcW w:w="1517"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127</w:t>
            </w:r>
          </w:p>
        </w:tc>
        <w:tc>
          <w:tcPr>
            <w:tcW w:w="1510"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107</w:t>
            </w:r>
          </w:p>
        </w:tc>
        <w:tc>
          <w:tcPr>
            <w:tcW w:w="1466"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val="en-US" w:eastAsia="ru-RU"/>
              </w:rPr>
            </w:pPr>
            <w:r w:rsidRPr="0091561B">
              <w:rPr>
                <w:rFonts w:ascii="Times New Roman" w:eastAsia="Times New Roman" w:hAnsi="Times New Roman" w:cs="Times New Roman"/>
                <w:sz w:val="24"/>
                <w:szCs w:val="24"/>
                <w:lang w:val="en-US" w:eastAsia="ru-RU"/>
              </w:rPr>
              <w:t>108</w:t>
            </w:r>
          </w:p>
        </w:tc>
      </w:tr>
      <w:tr w:rsidR="0091561B" w:rsidRPr="0091561B" w:rsidTr="00E775D9">
        <w:trPr>
          <w:trHeight w:val="271"/>
          <w:jc w:val="center"/>
        </w:trPr>
        <w:tc>
          <w:tcPr>
            <w:tcW w:w="6187"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Число пропусков на 1 ребёнка по болезни</w:t>
            </w:r>
          </w:p>
        </w:tc>
        <w:tc>
          <w:tcPr>
            <w:tcW w:w="1517"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22</w:t>
            </w:r>
          </w:p>
        </w:tc>
        <w:tc>
          <w:tcPr>
            <w:tcW w:w="1510"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25</w:t>
            </w:r>
          </w:p>
        </w:tc>
        <w:tc>
          <w:tcPr>
            <w:tcW w:w="1466"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val="en-US" w:eastAsia="ru-RU"/>
              </w:rPr>
            </w:pPr>
            <w:r w:rsidRPr="0091561B">
              <w:rPr>
                <w:rFonts w:ascii="Times New Roman" w:eastAsia="Times New Roman" w:hAnsi="Times New Roman" w:cs="Times New Roman"/>
                <w:sz w:val="24"/>
                <w:szCs w:val="24"/>
                <w:lang w:val="en-US" w:eastAsia="ru-RU"/>
              </w:rPr>
              <w:t>20</w:t>
            </w:r>
          </w:p>
        </w:tc>
      </w:tr>
      <w:tr w:rsidR="0091561B" w:rsidRPr="0091561B" w:rsidTr="00E775D9">
        <w:trPr>
          <w:trHeight w:val="271"/>
          <w:jc w:val="center"/>
        </w:trPr>
        <w:tc>
          <w:tcPr>
            <w:tcW w:w="6187"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Количество случаев заболеваний</w:t>
            </w:r>
          </w:p>
        </w:tc>
        <w:tc>
          <w:tcPr>
            <w:tcW w:w="1517"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221</w:t>
            </w:r>
          </w:p>
        </w:tc>
        <w:tc>
          <w:tcPr>
            <w:tcW w:w="1510"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300</w:t>
            </w:r>
          </w:p>
        </w:tc>
        <w:tc>
          <w:tcPr>
            <w:tcW w:w="1466"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val="en-US" w:eastAsia="ru-RU"/>
              </w:rPr>
            </w:pPr>
            <w:r w:rsidRPr="0091561B">
              <w:rPr>
                <w:rFonts w:ascii="Times New Roman" w:eastAsia="Times New Roman" w:hAnsi="Times New Roman" w:cs="Times New Roman"/>
                <w:sz w:val="24"/>
                <w:szCs w:val="24"/>
                <w:lang w:val="en-US" w:eastAsia="ru-RU"/>
              </w:rPr>
              <w:t>194</w:t>
            </w:r>
          </w:p>
        </w:tc>
      </w:tr>
      <w:tr w:rsidR="0091561B" w:rsidRPr="0091561B" w:rsidTr="00E775D9">
        <w:trPr>
          <w:trHeight w:val="271"/>
          <w:jc w:val="center"/>
        </w:trPr>
        <w:tc>
          <w:tcPr>
            <w:tcW w:w="6187"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Количество случаев заболеваний на 1 ребёнка</w:t>
            </w:r>
          </w:p>
        </w:tc>
        <w:tc>
          <w:tcPr>
            <w:tcW w:w="1517"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2</w:t>
            </w:r>
          </w:p>
        </w:tc>
        <w:tc>
          <w:tcPr>
            <w:tcW w:w="1510"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3</w:t>
            </w:r>
          </w:p>
        </w:tc>
        <w:tc>
          <w:tcPr>
            <w:tcW w:w="1466"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val="en-US" w:eastAsia="ru-RU"/>
              </w:rPr>
            </w:pPr>
            <w:r w:rsidRPr="0091561B">
              <w:rPr>
                <w:rFonts w:ascii="Times New Roman" w:eastAsia="Times New Roman" w:hAnsi="Times New Roman" w:cs="Times New Roman"/>
                <w:sz w:val="24"/>
                <w:szCs w:val="24"/>
                <w:lang w:val="en-US" w:eastAsia="ru-RU"/>
              </w:rPr>
              <w:t>2</w:t>
            </w:r>
          </w:p>
        </w:tc>
      </w:tr>
      <w:tr w:rsidR="0091561B" w:rsidRPr="0091561B" w:rsidTr="00E775D9">
        <w:trPr>
          <w:trHeight w:val="259"/>
          <w:jc w:val="center"/>
        </w:trPr>
        <w:tc>
          <w:tcPr>
            <w:tcW w:w="6187"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Количество часто и длительно болеющих детей</w:t>
            </w:r>
          </w:p>
        </w:tc>
        <w:tc>
          <w:tcPr>
            <w:tcW w:w="1517"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65</w:t>
            </w:r>
          </w:p>
        </w:tc>
        <w:tc>
          <w:tcPr>
            <w:tcW w:w="1510"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61</w:t>
            </w:r>
          </w:p>
        </w:tc>
        <w:tc>
          <w:tcPr>
            <w:tcW w:w="1466"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val="en-US" w:eastAsia="ru-RU"/>
              </w:rPr>
            </w:pPr>
            <w:r w:rsidRPr="0091561B">
              <w:rPr>
                <w:rFonts w:ascii="Times New Roman" w:eastAsia="Times New Roman" w:hAnsi="Times New Roman" w:cs="Times New Roman"/>
                <w:sz w:val="24"/>
                <w:szCs w:val="24"/>
                <w:lang w:val="en-US" w:eastAsia="ru-RU"/>
              </w:rPr>
              <w:t>51</w:t>
            </w:r>
          </w:p>
        </w:tc>
      </w:tr>
      <w:tr w:rsidR="0091561B" w:rsidRPr="0091561B" w:rsidTr="00E775D9">
        <w:trPr>
          <w:trHeight w:val="283"/>
          <w:jc w:val="center"/>
        </w:trPr>
        <w:tc>
          <w:tcPr>
            <w:tcW w:w="6187"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Количество детей, не болевших ни разу</w:t>
            </w:r>
          </w:p>
        </w:tc>
        <w:tc>
          <w:tcPr>
            <w:tcW w:w="1517"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w:t>
            </w:r>
          </w:p>
        </w:tc>
        <w:tc>
          <w:tcPr>
            <w:tcW w:w="1510"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val="en-US" w:eastAsia="ru-RU"/>
              </w:rPr>
            </w:pPr>
            <w:r w:rsidRPr="0091561B">
              <w:rPr>
                <w:rFonts w:ascii="Times New Roman" w:eastAsia="Times New Roman" w:hAnsi="Times New Roman" w:cs="Times New Roman"/>
                <w:sz w:val="24"/>
                <w:szCs w:val="24"/>
                <w:lang w:val="en-US" w:eastAsia="ru-RU"/>
              </w:rPr>
              <w:t>-</w:t>
            </w:r>
          </w:p>
        </w:tc>
        <w:tc>
          <w:tcPr>
            <w:tcW w:w="1466"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val="en-US" w:eastAsia="ru-RU"/>
              </w:rPr>
            </w:pPr>
            <w:r w:rsidRPr="0091561B">
              <w:rPr>
                <w:rFonts w:ascii="Times New Roman" w:eastAsia="Times New Roman" w:hAnsi="Times New Roman" w:cs="Times New Roman"/>
                <w:sz w:val="24"/>
                <w:szCs w:val="24"/>
                <w:lang w:val="en-US" w:eastAsia="ru-RU"/>
              </w:rPr>
              <w:t>-</w:t>
            </w:r>
          </w:p>
        </w:tc>
      </w:tr>
    </w:tbl>
    <w:p w:rsidR="0091561B" w:rsidRPr="0091561B" w:rsidRDefault="0091561B" w:rsidP="0091561B">
      <w:pPr>
        <w:spacing w:after="0" w:line="240" w:lineRule="auto"/>
        <w:rPr>
          <w:rFonts w:ascii="Times New Roman" w:eastAsia="Times New Roman" w:hAnsi="Times New Roman" w:cs="Times New Roman"/>
          <w:sz w:val="28"/>
          <w:szCs w:val="28"/>
          <w:lang w:eastAsia="ru-RU"/>
        </w:rPr>
      </w:pPr>
    </w:p>
    <w:tbl>
      <w:tblPr>
        <w:tblW w:w="106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4"/>
        <w:gridCol w:w="1628"/>
        <w:gridCol w:w="1493"/>
        <w:gridCol w:w="1460"/>
      </w:tblGrid>
      <w:tr w:rsidR="0091561B" w:rsidRPr="0091561B" w:rsidTr="0091561B">
        <w:trPr>
          <w:trHeight w:val="326"/>
        </w:trPr>
        <w:tc>
          <w:tcPr>
            <w:tcW w:w="6104" w:type="dxa"/>
          </w:tcPr>
          <w:p w:rsidR="0091561B" w:rsidRPr="0091561B" w:rsidRDefault="0091561B" w:rsidP="0091561B">
            <w:pPr>
              <w:spacing w:after="0" w:line="240" w:lineRule="auto"/>
              <w:ind w:firstLine="567"/>
              <w:jc w:val="center"/>
              <w:rPr>
                <w:rFonts w:ascii="Times New Roman" w:eastAsia="Times New Roman" w:hAnsi="Times New Roman" w:cs="Times New Roman"/>
                <w:b/>
                <w:sz w:val="24"/>
                <w:szCs w:val="24"/>
                <w:lang w:eastAsia="ru-RU"/>
              </w:rPr>
            </w:pPr>
            <w:r w:rsidRPr="0091561B">
              <w:rPr>
                <w:rFonts w:ascii="Times New Roman" w:eastAsia="Times New Roman" w:hAnsi="Times New Roman" w:cs="Times New Roman"/>
                <w:b/>
                <w:sz w:val="24"/>
                <w:szCs w:val="24"/>
                <w:lang w:eastAsia="ru-RU"/>
              </w:rPr>
              <w:t>Заболевания</w:t>
            </w:r>
          </w:p>
        </w:tc>
        <w:tc>
          <w:tcPr>
            <w:tcW w:w="1628" w:type="dxa"/>
          </w:tcPr>
          <w:p w:rsidR="0091561B" w:rsidRPr="0091561B" w:rsidRDefault="0091561B" w:rsidP="0091561B">
            <w:pPr>
              <w:spacing w:after="0" w:line="240" w:lineRule="auto"/>
              <w:jc w:val="center"/>
              <w:rPr>
                <w:rFonts w:ascii="Times New Roman" w:eastAsia="Times New Roman" w:hAnsi="Times New Roman" w:cs="Times New Roman"/>
                <w:b/>
                <w:sz w:val="24"/>
                <w:szCs w:val="24"/>
                <w:lang w:eastAsia="ru-RU"/>
              </w:rPr>
            </w:pPr>
            <w:r w:rsidRPr="0091561B">
              <w:rPr>
                <w:rFonts w:ascii="Times New Roman" w:eastAsia="Times New Roman" w:hAnsi="Times New Roman" w:cs="Times New Roman"/>
                <w:b/>
                <w:sz w:val="24"/>
                <w:szCs w:val="24"/>
                <w:lang w:eastAsia="ru-RU"/>
              </w:rPr>
              <w:t>2019-2020</w:t>
            </w:r>
          </w:p>
        </w:tc>
        <w:tc>
          <w:tcPr>
            <w:tcW w:w="1493" w:type="dxa"/>
          </w:tcPr>
          <w:p w:rsidR="0091561B" w:rsidRPr="0091561B" w:rsidRDefault="0091561B" w:rsidP="0091561B">
            <w:pPr>
              <w:spacing w:after="0" w:line="240" w:lineRule="auto"/>
              <w:jc w:val="center"/>
              <w:rPr>
                <w:rFonts w:ascii="Times New Roman" w:eastAsia="Times New Roman" w:hAnsi="Times New Roman" w:cs="Times New Roman"/>
                <w:b/>
                <w:sz w:val="24"/>
                <w:szCs w:val="24"/>
                <w:lang w:eastAsia="ru-RU"/>
              </w:rPr>
            </w:pPr>
            <w:r w:rsidRPr="0091561B">
              <w:rPr>
                <w:rFonts w:ascii="Times New Roman" w:eastAsia="Times New Roman" w:hAnsi="Times New Roman" w:cs="Times New Roman"/>
                <w:b/>
                <w:sz w:val="24"/>
                <w:szCs w:val="24"/>
                <w:lang w:eastAsia="ru-RU"/>
              </w:rPr>
              <w:t>2021 - 2022</w:t>
            </w:r>
          </w:p>
        </w:tc>
        <w:tc>
          <w:tcPr>
            <w:tcW w:w="1460" w:type="dxa"/>
          </w:tcPr>
          <w:p w:rsidR="0091561B" w:rsidRPr="0091561B" w:rsidRDefault="0091561B" w:rsidP="0091561B">
            <w:pPr>
              <w:spacing w:after="0" w:line="240" w:lineRule="auto"/>
              <w:jc w:val="center"/>
              <w:rPr>
                <w:rFonts w:ascii="Times New Roman" w:eastAsia="Times New Roman" w:hAnsi="Times New Roman" w:cs="Times New Roman"/>
                <w:b/>
                <w:sz w:val="24"/>
                <w:szCs w:val="24"/>
                <w:lang w:eastAsia="ru-RU"/>
              </w:rPr>
            </w:pPr>
            <w:r w:rsidRPr="0091561B">
              <w:rPr>
                <w:rFonts w:ascii="Times New Roman" w:eastAsia="Times New Roman" w:hAnsi="Times New Roman" w:cs="Times New Roman"/>
                <w:b/>
                <w:sz w:val="24"/>
                <w:szCs w:val="24"/>
                <w:lang w:eastAsia="ru-RU"/>
              </w:rPr>
              <w:t>2022 - 2023</w:t>
            </w:r>
          </w:p>
        </w:tc>
      </w:tr>
      <w:tr w:rsidR="0091561B" w:rsidRPr="0091561B" w:rsidTr="0091561B">
        <w:trPr>
          <w:trHeight w:val="269"/>
        </w:trPr>
        <w:tc>
          <w:tcPr>
            <w:tcW w:w="6104"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ОРВИ</w:t>
            </w:r>
          </w:p>
        </w:tc>
        <w:tc>
          <w:tcPr>
            <w:tcW w:w="1628" w:type="dxa"/>
          </w:tcPr>
          <w:p w:rsidR="0091561B" w:rsidRPr="0091561B" w:rsidRDefault="0091561B" w:rsidP="0091561B">
            <w:pPr>
              <w:spacing w:after="0" w:line="240" w:lineRule="auto"/>
              <w:jc w:val="center"/>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209</w:t>
            </w:r>
          </w:p>
        </w:tc>
        <w:tc>
          <w:tcPr>
            <w:tcW w:w="1493"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286</w:t>
            </w:r>
          </w:p>
        </w:tc>
        <w:tc>
          <w:tcPr>
            <w:tcW w:w="1460"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val="en-US" w:eastAsia="ru-RU"/>
              </w:rPr>
            </w:pPr>
            <w:r w:rsidRPr="0091561B">
              <w:rPr>
                <w:rFonts w:ascii="Times New Roman" w:eastAsia="Times New Roman" w:hAnsi="Times New Roman" w:cs="Times New Roman"/>
                <w:sz w:val="24"/>
                <w:szCs w:val="24"/>
                <w:lang w:val="en-US" w:eastAsia="ru-RU"/>
              </w:rPr>
              <w:t>175</w:t>
            </w:r>
          </w:p>
        </w:tc>
      </w:tr>
      <w:tr w:rsidR="0091561B" w:rsidRPr="0091561B" w:rsidTr="0091561B">
        <w:trPr>
          <w:trHeight w:val="269"/>
        </w:trPr>
        <w:tc>
          <w:tcPr>
            <w:tcW w:w="6104"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Прочие заболевания</w:t>
            </w:r>
          </w:p>
        </w:tc>
        <w:tc>
          <w:tcPr>
            <w:tcW w:w="1628" w:type="dxa"/>
          </w:tcPr>
          <w:p w:rsidR="0091561B" w:rsidRPr="0091561B" w:rsidRDefault="0091561B" w:rsidP="0091561B">
            <w:pPr>
              <w:spacing w:after="0" w:line="240" w:lineRule="auto"/>
              <w:jc w:val="center"/>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12</w:t>
            </w:r>
          </w:p>
        </w:tc>
        <w:tc>
          <w:tcPr>
            <w:tcW w:w="1493"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14</w:t>
            </w:r>
          </w:p>
        </w:tc>
        <w:tc>
          <w:tcPr>
            <w:tcW w:w="1460" w:type="dxa"/>
          </w:tcPr>
          <w:p w:rsidR="0091561B" w:rsidRPr="0091561B" w:rsidRDefault="0091561B" w:rsidP="0091561B">
            <w:pPr>
              <w:spacing w:after="0" w:line="240" w:lineRule="auto"/>
              <w:ind w:firstLine="567"/>
              <w:jc w:val="both"/>
              <w:rPr>
                <w:rFonts w:ascii="Times New Roman" w:eastAsia="Times New Roman" w:hAnsi="Times New Roman" w:cs="Times New Roman"/>
                <w:sz w:val="24"/>
                <w:szCs w:val="24"/>
                <w:lang w:val="en-US" w:eastAsia="ru-RU"/>
              </w:rPr>
            </w:pPr>
            <w:r w:rsidRPr="0091561B">
              <w:rPr>
                <w:rFonts w:ascii="Times New Roman" w:eastAsia="Times New Roman" w:hAnsi="Times New Roman" w:cs="Times New Roman"/>
                <w:sz w:val="24"/>
                <w:szCs w:val="24"/>
                <w:lang w:val="en-US" w:eastAsia="ru-RU"/>
              </w:rPr>
              <w:t>19</w:t>
            </w:r>
          </w:p>
        </w:tc>
      </w:tr>
    </w:tbl>
    <w:p w:rsidR="0091561B" w:rsidRPr="0091561B" w:rsidRDefault="0091561B" w:rsidP="0091561B">
      <w:pPr>
        <w:spacing w:after="0" w:line="240" w:lineRule="auto"/>
        <w:rPr>
          <w:rFonts w:ascii="Times New Roman" w:eastAsia="Times New Roman" w:hAnsi="Times New Roman" w:cs="Times New Roman"/>
          <w:sz w:val="28"/>
          <w:szCs w:val="28"/>
          <w:lang w:eastAsia="ru-RU"/>
        </w:rPr>
      </w:pPr>
    </w:p>
    <w:p w:rsidR="0091561B" w:rsidRPr="0091561B" w:rsidRDefault="0091561B" w:rsidP="0091561B">
      <w:pPr>
        <w:spacing w:after="0" w:line="240" w:lineRule="auto"/>
        <w:ind w:firstLine="567"/>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xml:space="preserve">Ежегодный анализ заболеваемости детей в группах показал, что в 2022 – 2023 учебном году уровень заболеваемости детей снизился, по сравнению с предыдущим учебным годом. Данная статистика свидетельствует о том, что применяемые меры по профилактике заболеваемости и здоровьесбережению в ДОУ эффективны. </w:t>
      </w:r>
    </w:p>
    <w:p w:rsidR="0091561B" w:rsidRPr="0091561B" w:rsidRDefault="0091561B" w:rsidP="0091561B">
      <w:pPr>
        <w:spacing w:after="0" w:line="240" w:lineRule="auto"/>
        <w:ind w:firstLine="567"/>
        <w:jc w:val="both"/>
        <w:rPr>
          <w:rFonts w:ascii="Times New Roman" w:eastAsia="Calibri" w:hAnsi="Times New Roman" w:cs="Times New Roman"/>
          <w:sz w:val="28"/>
          <w:szCs w:val="28"/>
          <w:lang w:eastAsia="ru-RU"/>
        </w:rPr>
      </w:pPr>
      <w:r w:rsidRPr="0091561B">
        <w:rPr>
          <w:rFonts w:ascii="Times New Roman" w:eastAsia="Times New Roman" w:hAnsi="Times New Roman" w:cs="Times New Roman"/>
          <w:sz w:val="28"/>
          <w:szCs w:val="28"/>
          <w:lang w:eastAsia="ru-RU"/>
        </w:rPr>
        <w:t>Динамика перехода детей из одной группы здоровья в другую является стабильной.</w:t>
      </w:r>
    </w:p>
    <w:p w:rsidR="0091561B" w:rsidRPr="0091561B" w:rsidRDefault="0091561B" w:rsidP="0091561B">
      <w:pPr>
        <w:spacing w:after="0" w:line="240" w:lineRule="auto"/>
        <w:rPr>
          <w:rFonts w:ascii="Times New Roman" w:eastAsia="Times New Roman" w:hAnsi="Times New Roman" w:cs="Times New Roman"/>
          <w:sz w:val="28"/>
          <w:szCs w:val="28"/>
          <w:lang w:eastAsia="ru-RU"/>
        </w:rPr>
      </w:pP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3"/>
        <w:gridCol w:w="1618"/>
        <w:gridCol w:w="1618"/>
        <w:gridCol w:w="1618"/>
      </w:tblGrid>
      <w:tr w:rsidR="0091561B" w:rsidRPr="0091561B" w:rsidTr="00E775D9">
        <w:trPr>
          <w:trHeight w:val="251"/>
          <w:jc w:val="center"/>
        </w:trPr>
        <w:tc>
          <w:tcPr>
            <w:tcW w:w="5443" w:type="dxa"/>
            <w:tcBorders>
              <w:top w:val="single" w:sz="4" w:space="0" w:color="000000"/>
              <w:left w:val="single" w:sz="4" w:space="0" w:color="000000"/>
              <w:bottom w:val="single" w:sz="4" w:space="0" w:color="000000"/>
              <w:right w:val="single" w:sz="4" w:space="0" w:color="000000"/>
            </w:tcBorders>
          </w:tcPr>
          <w:p w:rsidR="0091561B" w:rsidRPr="0091561B" w:rsidRDefault="0091561B" w:rsidP="0091561B">
            <w:pPr>
              <w:spacing w:after="0" w:line="240" w:lineRule="auto"/>
              <w:ind w:firstLine="567"/>
              <w:jc w:val="both"/>
              <w:rPr>
                <w:rFonts w:ascii="Times New Roman" w:eastAsia="Calibri" w:hAnsi="Times New Roman" w:cs="Times New Roman"/>
                <w:b/>
                <w:sz w:val="24"/>
                <w:szCs w:val="24"/>
              </w:rPr>
            </w:pPr>
            <w:r w:rsidRPr="0091561B">
              <w:rPr>
                <w:rFonts w:ascii="Times New Roman" w:eastAsia="Calibri" w:hAnsi="Times New Roman" w:cs="Times New Roman"/>
                <w:b/>
                <w:sz w:val="24"/>
                <w:szCs w:val="24"/>
              </w:rPr>
              <w:t>Группы здоровья</w:t>
            </w:r>
          </w:p>
        </w:tc>
        <w:tc>
          <w:tcPr>
            <w:tcW w:w="1618" w:type="dxa"/>
            <w:tcBorders>
              <w:top w:val="single" w:sz="4" w:space="0" w:color="000000"/>
              <w:left w:val="single" w:sz="4" w:space="0" w:color="000000"/>
              <w:bottom w:val="single" w:sz="4" w:space="0" w:color="000000"/>
              <w:right w:val="single" w:sz="4" w:space="0" w:color="000000"/>
            </w:tcBorders>
          </w:tcPr>
          <w:p w:rsidR="0091561B" w:rsidRPr="0091561B" w:rsidRDefault="0091561B" w:rsidP="0091561B">
            <w:pPr>
              <w:spacing w:after="0" w:line="240" w:lineRule="auto"/>
              <w:ind w:firstLine="34"/>
              <w:jc w:val="center"/>
              <w:rPr>
                <w:rFonts w:ascii="Times New Roman" w:eastAsia="Times New Roman" w:hAnsi="Times New Roman" w:cs="Times New Roman"/>
                <w:b/>
                <w:sz w:val="24"/>
                <w:szCs w:val="24"/>
                <w:lang w:eastAsia="ru-RU"/>
              </w:rPr>
            </w:pPr>
            <w:r w:rsidRPr="0091561B">
              <w:rPr>
                <w:rFonts w:ascii="Times New Roman" w:eastAsia="Times New Roman" w:hAnsi="Times New Roman" w:cs="Times New Roman"/>
                <w:b/>
                <w:sz w:val="24"/>
                <w:szCs w:val="24"/>
                <w:lang w:eastAsia="ru-RU"/>
              </w:rPr>
              <w:t>2019-2020</w:t>
            </w:r>
          </w:p>
          <w:p w:rsidR="0091561B" w:rsidRPr="0091561B" w:rsidRDefault="0091561B" w:rsidP="0091561B">
            <w:pPr>
              <w:spacing w:after="0" w:line="240" w:lineRule="auto"/>
              <w:ind w:firstLine="34"/>
              <w:jc w:val="center"/>
              <w:rPr>
                <w:rFonts w:ascii="Times New Roman" w:eastAsia="Times New Roman" w:hAnsi="Times New Roman" w:cs="Times New Roman"/>
                <w:b/>
                <w:sz w:val="24"/>
                <w:szCs w:val="24"/>
                <w:lang w:eastAsia="ru-RU"/>
              </w:rPr>
            </w:pPr>
            <w:r w:rsidRPr="0091561B">
              <w:rPr>
                <w:rFonts w:ascii="Times New Roman" w:eastAsia="Times New Roman" w:hAnsi="Times New Roman" w:cs="Times New Roman"/>
                <w:b/>
                <w:sz w:val="24"/>
                <w:szCs w:val="24"/>
                <w:lang w:eastAsia="ru-RU"/>
              </w:rPr>
              <w:t>127 детей</w:t>
            </w:r>
          </w:p>
        </w:tc>
        <w:tc>
          <w:tcPr>
            <w:tcW w:w="1618" w:type="dxa"/>
            <w:tcBorders>
              <w:top w:val="single" w:sz="4" w:space="0" w:color="000000"/>
              <w:left w:val="single" w:sz="4" w:space="0" w:color="000000"/>
              <w:bottom w:val="single" w:sz="4" w:space="0" w:color="000000"/>
              <w:right w:val="single" w:sz="4" w:space="0" w:color="000000"/>
            </w:tcBorders>
          </w:tcPr>
          <w:p w:rsidR="0091561B" w:rsidRPr="0091561B" w:rsidRDefault="0091561B" w:rsidP="0091561B">
            <w:pPr>
              <w:spacing w:after="0" w:line="240" w:lineRule="auto"/>
              <w:ind w:firstLine="34"/>
              <w:jc w:val="center"/>
              <w:rPr>
                <w:rFonts w:ascii="Times New Roman" w:eastAsia="Times New Roman" w:hAnsi="Times New Roman" w:cs="Times New Roman"/>
                <w:b/>
                <w:sz w:val="24"/>
                <w:szCs w:val="24"/>
                <w:lang w:eastAsia="ru-RU"/>
              </w:rPr>
            </w:pPr>
            <w:r w:rsidRPr="0091561B">
              <w:rPr>
                <w:rFonts w:ascii="Times New Roman" w:eastAsia="Times New Roman" w:hAnsi="Times New Roman" w:cs="Times New Roman"/>
                <w:b/>
                <w:sz w:val="24"/>
                <w:szCs w:val="24"/>
                <w:lang w:eastAsia="ru-RU"/>
              </w:rPr>
              <w:t>2021 – 2022</w:t>
            </w:r>
          </w:p>
          <w:p w:rsidR="0091561B" w:rsidRPr="0091561B" w:rsidRDefault="0091561B" w:rsidP="0091561B">
            <w:pPr>
              <w:spacing w:after="0" w:line="240" w:lineRule="auto"/>
              <w:ind w:firstLine="34"/>
              <w:jc w:val="center"/>
              <w:rPr>
                <w:rFonts w:ascii="Times New Roman" w:eastAsia="Times New Roman" w:hAnsi="Times New Roman" w:cs="Times New Roman"/>
                <w:b/>
                <w:sz w:val="24"/>
                <w:szCs w:val="24"/>
                <w:lang w:eastAsia="ru-RU"/>
              </w:rPr>
            </w:pPr>
            <w:r w:rsidRPr="0091561B">
              <w:rPr>
                <w:rFonts w:ascii="Times New Roman" w:eastAsia="Times New Roman" w:hAnsi="Times New Roman" w:cs="Times New Roman"/>
                <w:b/>
                <w:sz w:val="24"/>
                <w:szCs w:val="24"/>
                <w:lang w:eastAsia="ru-RU"/>
              </w:rPr>
              <w:t>107 детей</w:t>
            </w:r>
          </w:p>
        </w:tc>
        <w:tc>
          <w:tcPr>
            <w:tcW w:w="1618" w:type="dxa"/>
            <w:tcBorders>
              <w:top w:val="single" w:sz="4" w:space="0" w:color="000000"/>
              <w:left w:val="single" w:sz="4" w:space="0" w:color="000000"/>
              <w:bottom w:val="single" w:sz="4" w:space="0" w:color="000000"/>
              <w:right w:val="single" w:sz="4" w:space="0" w:color="000000"/>
            </w:tcBorders>
          </w:tcPr>
          <w:p w:rsidR="0091561B" w:rsidRPr="0091561B" w:rsidRDefault="0091561B" w:rsidP="0091561B">
            <w:pPr>
              <w:spacing w:after="0" w:line="240" w:lineRule="auto"/>
              <w:ind w:firstLine="34"/>
              <w:jc w:val="center"/>
              <w:rPr>
                <w:rFonts w:ascii="Times New Roman" w:eastAsia="Times New Roman" w:hAnsi="Times New Roman" w:cs="Times New Roman"/>
                <w:b/>
                <w:sz w:val="24"/>
                <w:szCs w:val="24"/>
                <w:lang w:eastAsia="ru-RU"/>
              </w:rPr>
            </w:pPr>
            <w:r w:rsidRPr="0091561B">
              <w:rPr>
                <w:rFonts w:ascii="Times New Roman" w:eastAsia="Times New Roman" w:hAnsi="Times New Roman" w:cs="Times New Roman"/>
                <w:b/>
                <w:sz w:val="24"/>
                <w:szCs w:val="24"/>
                <w:lang w:eastAsia="ru-RU"/>
              </w:rPr>
              <w:t>2022 – 2023</w:t>
            </w:r>
          </w:p>
          <w:p w:rsidR="0091561B" w:rsidRPr="0091561B" w:rsidRDefault="0091561B" w:rsidP="0091561B">
            <w:pPr>
              <w:spacing w:after="0" w:line="240" w:lineRule="auto"/>
              <w:ind w:firstLine="34"/>
              <w:jc w:val="center"/>
              <w:rPr>
                <w:rFonts w:ascii="Times New Roman" w:eastAsia="Times New Roman" w:hAnsi="Times New Roman" w:cs="Times New Roman"/>
                <w:b/>
                <w:sz w:val="24"/>
                <w:szCs w:val="24"/>
                <w:lang w:eastAsia="ru-RU"/>
              </w:rPr>
            </w:pPr>
            <w:r w:rsidRPr="0091561B">
              <w:rPr>
                <w:rFonts w:ascii="Times New Roman" w:eastAsia="Times New Roman" w:hAnsi="Times New Roman" w:cs="Times New Roman"/>
                <w:b/>
                <w:sz w:val="24"/>
                <w:szCs w:val="24"/>
                <w:lang w:eastAsia="ru-RU"/>
              </w:rPr>
              <w:t>108 детей</w:t>
            </w:r>
          </w:p>
        </w:tc>
      </w:tr>
      <w:tr w:rsidR="0091561B" w:rsidRPr="0091561B" w:rsidTr="00E775D9">
        <w:trPr>
          <w:jc w:val="center"/>
        </w:trPr>
        <w:tc>
          <w:tcPr>
            <w:tcW w:w="5443" w:type="dxa"/>
            <w:tcBorders>
              <w:top w:val="single" w:sz="4" w:space="0" w:color="000000"/>
              <w:left w:val="single" w:sz="4" w:space="0" w:color="000000"/>
              <w:bottom w:val="single" w:sz="4" w:space="0" w:color="000000"/>
              <w:right w:val="single" w:sz="4" w:space="0" w:color="000000"/>
            </w:tcBorders>
          </w:tcPr>
          <w:p w:rsidR="0091561B" w:rsidRPr="0091561B" w:rsidRDefault="0091561B" w:rsidP="0091561B">
            <w:pPr>
              <w:spacing w:after="0" w:line="240" w:lineRule="auto"/>
              <w:ind w:firstLine="567"/>
              <w:jc w:val="center"/>
              <w:rPr>
                <w:rFonts w:ascii="Times New Roman" w:eastAsia="Calibri" w:hAnsi="Times New Roman" w:cs="Times New Roman"/>
                <w:b/>
                <w:sz w:val="24"/>
                <w:szCs w:val="24"/>
              </w:rPr>
            </w:pPr>
            <w:r w:rsidRPr="0091561B">
              <w:rPr>
                <w:rFonts w:ascii="Times New Roman" w:eastAsia="Calibri" w:hAnsi="Times New Roman" w:cs="Times New Roman"/>
                <w:b/>
                <w:sz w:val="24"/>
                <w:szCs w:val="24"/>
              </w:rPr>
              <w:t>1 группа</w:t>
            </w:r>
          </w:p>
          <w:p w:rsidR="0091561B" w:rsidRPr="0091561B" w:rsidRDefault="0091561B" w:rsidP="0091561B">
            <w:pPr>
              <w:spacing w:after="0" w:line="240" w:lineRule="auto"/>
              <w:ind w:firstLine="567"/>
              <w:jc w:val="center"/>
              <w:rPr>
                <w:rFonts w:ascii="Times New Roman" w:eastAsia="Calibri" w:hAnsi="Times New Roman" w:cs="Times New Roman"/>
                <w:sz w:val="24"/>
                <w:szCs w:val="24"/>
              </w:rPr>
            </w:pPr>
            <w:r w:rsidRPr="0091561B">
              <w:rPr>
                <w:rFonts w:ascii="Times New Roman" w:eastAsia="Calibri" w:hAnsi="Times New Roman" w:cs="Times New Roman"/>
                <w:sz w:val="24"/>
                <w:szCs w:val="24"/>
              </w:rPr>
              <w:t>(дети, не болевшие за год ни разу)</w:t>
            </w:r>
          </w:p>
        </w:tc>
        <w:tc>
          <w:tcPr>
            <w:tcW w:w="1618" w:type="dxa"/>
            <w:tcBorders>
              <w:top w:val="single" w:sz="4" w:space="0" w:color="000000"/>
              <w:left w:val="single" w:sz="4" w:space="0" w:color="000000"/>
              <w:bottom w:val="single" w:sz="4" w:space="0" w:color="000000"/>
              <w:right w:val="single" w:sz="4" w:space="0" w:color="000000"/>
            </w:tcBorders>
          </w:tcPr>
          <w:p w:rsidR="0091561B" w:rsidRPr="0091561B" w:rsidRDefault="0091561B" w:rsidP="0091561B">
            <w:pPr>
              <w:spacing w:after="0" w:line="240" w:lineRule="auto"/>
              <w:jc w:val="center"/>
              <w:rPr>
                <w:rFonts w:ascii="Times New Roman" w:eastAsia="Calibri" w:hAnsi="Times New Roman" w:cs="Times New Roman"/>
                <w:sz w:val="24"/>
                <w:szCs w:val="24"/>
              </w:rPr>
            </w:pPr>
            <w:r w:rsidRPr="0091561B">
              <w:rPr>
                <w:rFonts w:ascii="Times New Roman" w:eastAsia="Calibri" w:hAnsi="Times New Roman" w:cs="Times New Roman"/>
                <w:sz w:val="24"/>
                <w:szCs w:val="24"/>
              </w:rPr>
              <w:t>92</w:t>
            </w:r>
          </w:p>
        </w:tc>
        <w:tc>
          <w:tcPr>
            <w:tcW w:w="1618" w:type="dxa"/>
            <w:tcBorders>
              <w:top w:val="single" w:sz="4" w:space="0" w:color="000000"/>
              <w:left w:val="single" w:sz="4" w:space="0" w:color="000000"/>
              <w:bottom w:val="single" w:sz="4" w:space="0" w:color="000000"/>
              <w:right w:val="single" w:sz="4" w:space="0" w:color="000000"/>
            </w:tcBorders>
          </w:tcPr>
          <w:p w:rsidR="0091561B" w:rsidRPr="0091561B" w:rsidRDefault="0091561B" w:rsidP="0091561B">
            <w:pPr>
              <w:spacing w:after="0" w:line="240" w:lineRule="auto"/>
              <w:ind w:firstLine="34"/>
              <w:jc w:val="center"/>
              <w:rPr>
                <w:rFonts w:ascii="Times New Roman" w:eastAsia="Calibri" w:hAnsi="Times New Roman" w:cs="Times New Roman"/>
                <w:sz w:val="24"/>
                <w:szCs w:val="24"/>
              </w:rPr>
            </w:pPr>
            <w:r w:rsidRPr="0091561B">
              <w:rPr>
                <w:rFonts w:ascii="Times New Roman" w:eastAsia="Calibri" w:hAnsi="Times New Roman" w:cs="Times New Roman"/>
                <w:sz w:val="24"/>
                <w:szCs w:val="24"/>
              </w:rPr>
              <w:t>75</w:t>
            </w:r>
          </w:p>
        </w:tc>
        <w:tc>
          <w:tcPr>
            <w:tcW w:w="1618" w:type="dxa"/>
            <w:tcBorders>
              <w:top w:val="single" w:sz="4" w:space="0" w:color="000000"/>
              <w:left w:val="single" w:sz="4" w:space="0" w:color="000000"/>
              <w:bottom w:val="single" w:sz="4" w:space="0" w:color="000000"/>
              <w:right w:val="single" w:sz="4" w:space="0" w:color="000000"/>
            </w:tcBorders>
          </w:tcPr>
          <w:p w:rsidR="0091561B" w:rsidRPr="0091561B" w:rsidRDefault="0091561B" w:rsidP="0091561B">
            <w:pPr>
              <w:spacing w:after="0" w:line="240" w:lineRule="auto"/>
              <w:ind w:firstLine="34"/>
              <w:jc w:val="center"/>
              <w:rPr>
                <w:rFonts w:ascii="Times New Roman" w:eastAsia="Calibri" w:hAnsi="Times New Roman" w:cs="Times New Roman"/>
                <w:sz w:val="24"/>
                <w:szCs w:val="24"/>
              </w:rPr>
            </w:pPr>
            <w:r w:rsidRPr="0091561B">
              <w:rPr>
                <w:rFonts w:ascii="Times New Roman" w:eastAsia="Calibri" w:hAnsi="Times New Roman" w:cs="Times New Roman"/>
                <w:sz w:val="24"/>
                <w:szCs w:val="24"/>
              </w:rPr>
              <w:t>74</w:t>
            </w:r>
          </w:p>
        </w:tc>
      </w:tr>
      <w:tr w:rsidR="0091561B" w:rsidRPr="0091561B" w:rsidTr="00E775D9">
        <w:trPr>
          <w:jc w:val="center"/>
        </w:trPr>
        <w:tc>
          <w:tcPr>
            <w:tcW w:w="5443" w:type="dxa"/>
            <w:tcBorders>
              <w:top w:val="single" w:sz="4" w:space="0" w:color="000000"/>
              <w:left w:val="single" w:sz="4" w:space="0" w:color="000000"/>
              <w:bottom w:val="single" w:sz="4" w:space="0" w:color="000000"/>
              <w:right w:val="single" w:sz="4" w:space="0" w:color="000000"/>
            </w:tcBorders>
          </w:tcPr>
          <w:p w:rsidR="0091561B" w:rsidRPr="0091561B" w:rsidRDefault="0091561B" w:rsidP="0091561B">
            <w:pPr>
              <w:spacing w:after="0" w:line="240" w:lineRule="auto"/>
              <w:ind w:firstLine="567"/>
              <w:jc w:val="center"/>
              <w:rPr>
                <w:rFonts w:ascii="Times New Roman" w:eastAsia="Calibri" w:hAnsi="Times New Roman" w:cs="Times New Roman"/>
                <w:b/>
                <w:sz w:val="24"/>
                <w:szCs w:val="24"/>
              </w:rPr>
            </w:pPr>
            <w:r w:rsidRPr="0091561B">
              <w:rPr>
                <w:rFonts w:ascii="Times New Roman" w:eastAsia="Calibri" w:hAnsi="Times New Roman" w:cs="Times New Roman"/>
                <w:b/>
                <w:sz w:val="24"/>
                <w:szCs w:val="24"/>
              </w:rPr>
              <w:t>2 группа</w:t>
            </w:r>
          </w:p>
          <w:p w:rsidR="0091561B" w:rsidRPr="0091561B" w:rsidRDefault="0091561B" w:rsidP="0091561B">
            <w:pPr>
              <w:spacing w:after="0" w:line="240" w:lineRule="auto"/>
              <w:ind w:firstLine="567"/>
              <w:jc w:val="center"/>
              <w:rPr>
                <w:rFonts w:ascii="Times New Roman" w:eastAsia="Calibri" w:hAnsi="Times New Roman" w:cs="Times New Roman"/>
                <w:sz w:val="24"/>
                <w:szCs w:val="24"/>
              </w:rPr>
            </w:pPr>
            <w:r w:rsidRPr="0091561B">
              <w:rPr>
                <w:rFonts w:ascii="Times New Roman" w:eastAsia="Calibri" w:hAnsi="Times New Roman" w:cs="Times New Roman"/>
                <w:sz w:val="24"/>
                <w:szCs w:val="24"/>
              </w:rPr>
              <w:t>(дети, переболевшие не более 3-х раз за год)</w:t>
            </w:r>
          </w:p>
        </w:tc>
        <w:tc>
          <w:tcPr>
            <w:tcW w:w="1618" w:type="dxa"/>
            <w:tcBorders>
              <w:top w:val="single" w:sz="4" w:space="0" w:color="000000"/>
              <w:left w:val="single" w:sz="4" w:space="0" w:color="000000"/>
              <w:bottom w:val="single" w:sz="4" w:space="0" w:color="000000"/>
              <w:right w:val="single" w:sz="4" w:space="0" w:color="000000"/>
            </w:tcBorders>
          </w:tcPr>
          <w:p w:rsidR="0091561B" w:rsidRPr="0091561B" w:rsidRDefault="0091561B" w:rsidP="0091561B">
            <w:pPr>
              <w:spacing w:after="0" w:line="240" w:lineRule="auto"/>
              <w:jc w:val="center"/>
              <w:rPr>
                <w:rFonts w:ascii="Times New Roman" w:eastAsia="Calibri" w:hAnsi="Times New Roman" w:cs="Times New Roman"/>
                <w:sz w:val="24"/>
                <w:szCs w:val="24"/>
              </w:rPr>
            </w:pPr>
            <w:r w:rsidRPr="0091561B">
              <w:rPr>
                <w:rFonts w:ascii="Times New Roman" w:eastAsia="Calibri" w:hAnsi="Times New Roman" w:cs="Times New Roman"/>
                <w:sz w:val="24"/>
                <w:szCs w:val="24"/>
              </w:rPr>
              <w:t>32</w:t>
            </w:r>
          </w:p>
        </w:tc>
        <w:tc>
          <w:tcPr>
            <w:tcW w:w="1618" w:type="dxa"/>
            <w:tcBorders>
              <w:top w:val="single" w:sz="4" w:space="0" w:color="000000"/>
              <w:left w:val="single" w:sz="4" w:space="0" w:color="000000"/>
              <w:bottom w:val="single" w:sz="4" w:space="0" w:color="000000"/>
              <w:right w:val="single" w:sz="4" w:space="0" w:color="000000"/>
            </w:tcBorders>
          </w:tcPr>
          <w:p w:rsidR="0091561B" w:rsidRPr="0091561B" w:rsidRDefault="0091561B" w:rsidP="0091561B">
            <w:pPr>
              <w:spacing w:after="0" w:line="240" w:lineRule="auto"/>
              <w:ind w:firstLine="34"/>
              <w:jc w:val="center"/>
              <w:rPr>
                <w:rFonts w:ascii="Times New Roman" w:eastAsia="Calibri" w:hAnsi="Times New Roman" w:cs="Times New Roman"/>
                <w:sz w:val="24"/>
                <w:szCs w:val="24"/>
              </w:rPr>
            </w:pPr>
            <w:r w:rsidRPr="0091561B">
              <w:rPr>
                <w:rFonts w:ascii="Times New Roman" w:eastAsia="Calibri" w:hAnsi="Times New Roman" w:cs="Times New Roman"/>
                <w:sz w:val="24"/>
                <w:szCs w:val="24"/>
              </w:rPr>
              <w:t>29</w:t>
            </w:r>
          </w:p>
        </w:tc>
        <w:tc>
          <w:tcPr>
            <w:tcW w:w="1618" w:type="dxa"/>
            <w:tcBorders>
              <w:top w:val="single" w:sz="4" w:space="0" w:color="000000"/>
              <w:left w:val="single" w:sz="4" w:space="0" w:color="000000"/>
              <w:bottom w:val="single" w:sz="4" w:space="0" w:color="000000"/>
              <w:right w:val="single" w:sz="4" w:space="0" w:color="000000"/>
            </w:tcBorders>
          </w:tcPr>
          <w:p w:rsidR="0091561B" w:rsidRPr="0091561B" w:rsidRDefault="0091561B" w:rsidP="0091561B">
            <w:pPr>
              <w:spacing w:after="0" w:line="240" w:lineRule="auto"/>
              <w:ind w:firstLine="34"/>
              <w:jc w:val="center"/>
              <w:rPr>
                <w:rFonts w:ascii="Times New Roman" w:eastAsia="Calibri" w:hAnsi="Times New Roman" w:cs="Times New Roman"/>
                <w:sz w:val="24"/>
                <w:szCs w:val="24"/>
              </w:rPr>
            </w:pPr>
            <w:r w:rsidRPr="0091561B">
              <w:rPr>
                <w:rFonts w:ascii="Times New Roman" w:eastAsia="Calibri" w:hAnsi="Times New Roman" w:cs="Times New Roman"/>
                <w:sz w:val="24"/>
                <w:szCs w:val="24"/>
              </w:rPr>
              <w:t>31</w:t>
            </w:r>
          </w:p>
        </w:tc>
      </w:tr>
      <w:tr w:rsidR="0091561B" w:rsidRPr="0091561B" w:rsidTr="00E775D9">
        <w:trPr>
          <w:jc w:val="center"/>
        </w:trPr>
        <w:tc>
          <w:tcPr>
            <w:tcW w:w="5443" w:type="dxa"/>
            <w:tcBorders>
              <w:top w:val="single" w:sz="4" w:space="0" w:color="000000"/>
              <w:left w:val="single" w:sz="4" w:space="0" w:color="000000"/>
              <w:bottom w:val="single" w:sz="4" w:space="0" w:color="000000"/>
              <w:right w:val="single" w:sz="4" w:space="0" w:color="000000"/>
            </w:tcBorders>
          </w:tcPr>
          <w:p w:rsidR="0091561B" w:rsidRPr="0091561B" w:rsidRDefault="0091561B" w:rsidP="0091561B">
            <w:pPr>
              <w:spacing w:after="0" w:line="240" w:lineRule="auto"/>
              <w:ind w:firstLine="567"/>
              <w:jc w:val="center"/>
              <w:rPr>
                <w:rFonts w:ascii="Times New Roman" w:eastAsia="Calibri" w:hAnsi="Times New Roman" w:cs="Times New Roman"/>
                <w:b/>
                <w:sz w:val="24"/>
                <w:szCs w:val="24"/>
              </w:rPr>
            </w:pPr>
            <w:r w:rsidRPr="0091561B">
              <w:rPr>
                <w:rFonts w:ascii="Times New Roman" w:eastAsia="Calibri" w:hAnsi="Times New Roman" w:cs="Times New Roman"/>
                <w:b/>
                <w:sz w:val="24"/>
                <w:szCs w:val="24"/>
              </w:rPr>
              <w:t>3 группа</w:t>
            </w:r>
          </w:p>
          <w:p w:rsidR="0091561B" w:rsidRPr="0091561B" w:rsidRDefault="0091561B" w:rsidP="0091561B">
            <w:pPr>
              <w:spacing w:after="0" w:line="240" w:lineRule="auto"/>
              <w:ind w:firstLine="567"/>
              <w:jc w:val="center"/>
              <w:rPr>
                <w:rFonts w:ascii="Times New Roman" w:eastAsia="Calibri" w:hAnsi="Times New Roman" w:cs="Times New Roman"/>
                <w:sz w:val="24"/>
                <w:szCs w:val="24"/>
              </w:rPr>
            </w:pPr>
            <w:r w:rsidRPr="0091561B">
              <w:rPr>
                <w:rFonts w:ascii="Times New Roman" w:eastAsia="Calibri" w:hAnsi="Times New Roman" w:cs="Times New Roman"/>
                <w:sz w:val="24"/>
                <w:szCs w:val="24"/>
              </w:rPr>
              <w:t>(дети с хроническими заболеваниями)</w:t>
            </w:r>
          </w:p>
        </w:tc>
        <w:tc>
          <w:tcPr>
            <w:tcW w:w="1618" w:type="dxa"/>
            <w:tcBorders>
              <w:top w:val="single" w:sz="4" w:space="0" w:color="000000"/>
              <w:left w:val="single" w:sz="4" w:space="0" w:color="000000"/>
              <w:bottom w:val="single" w:sz="4" w:space="0" w:color="000000"/>
              <w:right w:val="single" w:sz="4" w:space="0" w:color="000000"/>
            </w:tcBorders>
          </w:tcPr>
          <w:p w:rsidR="0091561B" w:rsidRPr="0091561B" w:rsidRDefault="0091561B" w:rsidP="0091561B">
            <w:pPr>
              <w:spacing w:after="0" w:line="240" w:lineRule="auto"/>
              <w:jc w:val="center"/>
              <w:rPr>
                <w:rFonts w:ascii="Times New Roman" w:eastAsia="Calibri" w:hAnsi="Times New Roman" w:cs="Times New Roman"/>
                <w:sz w:val="24"/>
                <w:szCs w:val="24"/>
              </w:rPr>
            </w:pPr>
            <w:r w:rsidRPr="0091561B">
              <w:rPr>
                <w:rFonts w:ascii="Times New Roman" w:eastAsia="Calibri" w:hAnsi="Times New Roman" w:cs="Times New Roman"/>
                <w:sz w:val="24"/>
                <w:szCs w:val="24"/>
              </w:rPr>
              <w:t>2</w:t>
            </w:r>
          </w:p>
        </w:tc>
        <w:tc>
          <w:tcPr>
            <w:tcW w:w="1618" w:type="dxa"/>
            <w:tcBorders>
              <w:top w:val="single" w:sz="4" w:space="0" w:color="000000"/>
              <w:left w:val="single" w:sz="4" w:space="0" w:color="000000"/>
              <w:bottom w:val="single" w:sz="4" w:space="0" w:color="000000"/>
              <w:right w:val="single" w:sz="4" w:space="0" w:color="000000"/>
            </w:tcBorders>
          </w:tcPr>
          <w:p w:rsidR="0091561B" w:rsidRPr="0091561B" w:rsidRDefault="0091561B" w:rsidP="0091561B">
            <w:pPr>
              <w:spacing w:after="0" w:line="240" w:lineRule="auto"/>
              <w:ind w:firstLine="34"/>
              <w:jc w:val="center"/>
              <w:rPr>
                <w:rFonts w:ascii="Times New Roman" w:eastAsia="Calibri" w:hAnsi="Times New Roman" w:cs="Times New Roman"/>
                <w:sz w:val="24"/>
                <w:szCs w:val="24"/>
              </w:rPr>
            </w:pPr>
            <w:r w:rsidRPr="0091561B">
              <w:rPr>
                <w:rFonts w:ascii="Times New Roman" w:eastAsia="Calibri" w:hAnsi="Times New Roman" w:cs="Times New Roman"/>
                <w:sz w:val="24"/>
                <w:szCs w:val="24"/>
              </w:rPr>
              <w:t>2</w:t>
            </w:r>
          </w:p>
        </w:tc>
        <w:tc>
          <w:tcPr>
            <w:tcW w:w="1618" w:type="dxa"/>
            <w:tcBorders>
              <w:top w:val="single" w:sz="4" w:space="0" w:color="000000"/>
              <w:left w:val="single" w:sz="4" w:space="0" w:color="000000"/>
              <w:bottom w:val="single" w:sz="4" w:space="0" w:color="000000"/>
              <w:right w:val="single" w:sz="4" w:space="0" w:color="000000"/>
            </w:tcBorders>
          </w:tcPr>
          <w:p w:rsidR="0091561B" w:rsidRPr="0091561B" w:rsidRDefault="0091561B" w:rsidP="0091561B">
            <w:pPr>
              <w:spacing w:after="0" w:line="240" w:lineRule="auto"/>
              <w:ind w:firstLine="34"/>
              <w:jc w:val="center"/>
              <w:rPr>
                <w:rFonts w:ascii="Times New Roman" w:eastAsia="Calibri" w:hAnsi="Times New Roman" w:cs="Times New Roman"/>
                <w:sz w:val="24"/>
                <w:szCs w:val="24"/>
              </w:rPr>
            </w:pPr>
            <w:r w:rsidRPr="0091561B">
              <w:rPr>
                <w:rFonts w:ascii="Times New Roman" w:eastAsia="Calibri" w:hAnsi="Times New Roman" w:cs="Times New Roman"/>
                <w:sz w:val="24"/>
                <w:szCs w:val="24"/>
              </w:rPr>
              <w:t>1</w:t>
            </w:r>
          </w:p>
        </w:tc>
      </w:tr>
      <w:tr w:rsidR="0091561B" w:rsidRPr="0091561B" w:rsidTr="00E775D9">
        <w:trPr>
          <w:jc w:val="center"/>
        </w:trPr>
        <w:tc>
          <w:tcPr>
            <w:tcW w:w="5443" w:type="dxa"/>
            <w:tcBorders>
              <w:top w:val="single" w:sz="4" w:space="0" w:color="000000"/>
              <w:left w:val="single" w:sz="4" w:space="0" w:color="000000"/>
              <w:bottom w:val="single" w:sz="4" w:space="0" w:color="000000"/>
              <w:right w:val="single" w:sz="4" w:space="0" w:color="000000"/>
            </w:tcBorders>
          </w:tcPr>
          <w:p w:rsidR="0091561B" w:rsidRPr="0091561B" w:rsidRDefault="0091561B" w:rsidP="0091561B">
            <w:pPr>
              <w:spacing w:after="0" w:line="240" w:lineRule="auto"/>
              <w:ind w:firstLine="567"/>
              <w:jc w:val="center"/>
              <w:rPr>
                <w:rFonts w:ascii="Times New Roman" w:eastAsia="Calibri" w:hAnsi="Times New Roman" w:cs="Times New Roman"/>
                <w:b/>
                <w:sz w:val="24"/>
                <w:szCs w:val="24"/>
              </w:rPr>
            </w:pPr>
            <w:r w:rsidRPr="0091561B">
              <w:rPr>
                <w:rFonts w:ascii="Times New Roman" w:eastAsia="Calibri" w:hAnsi="Times New Roman" w:cs="Times New Roman"/>
                <w:b/>
                <w:sz w:val="24"/>
                <w:szCs w:val="24"/>
              </w:rPr>
              <w:t>4 группа</w:t>
            </w:r>
          </w:p>
          <w:p w:rsidR="0091561B" w:rsidRPr="0091561B" w:rsidRDefault="0091561B" w:rsidP="0091561B">
            <w:pPr>
              <w:spacing w:after="0" w:line="240" w:lineRule="auto"/>
              <w:ind w:firstLine="567"/>
              <w:jc w:val="center"/>
              <w:rPr>
                <w:rFonts w:ascii="Times New Roman" w:eastAsia="Calibri" w:hAnsi="Times New Roman" w:cs="Times New Roman"/>
                <w:sz w:val="24"/>
                <w:szCs w:val="24"/>
              </w:rPr>
            </w:pPr>
            <w:r w:rsidRPr="0091561B">
              <w:rPr>
                <w:rFonts w:ascii="Times New Roman" w:eastAsia="Calibri" w:hAnsi="Times New Roman" w:cs="Times New Roman"/>
                <w:sz w:val="24"/>
                <w:szCs w:val="24"/>
              </w:rPr>
              <w:t>(дети-инвалиды)</w:t>
            </w:r>
          </w:p>
        </w:tc>
        <w:tc>
          <w:tcPr>
            <w:tcW w:w="1618" w:type="dxa"/>
            <w:tcBorders>
              <w:top w:val="single" w:sz="4" w:space="0" w:color="000000"/>
              <w:left w:val="single" w:sz="4" w:space="0" w:color="000000"/>
              <w:bottom w:val="single" w:sz="4" w:space="0" w:color="000000"/>
              <w:right w:val="single" w:sz="4" w:space="0" w:color="000000"/>
            </w:tcBorders>
          </w:tcPr>
          <w:p w:rsidR="0091561B" w:rsidRPr="0091561B" w:rsidRDefault="0091561B" w:rsidP="0091561B">
            <w:pPr>
              <w:spacing w:after="0" w:line="240" w:lineRule="auto"/>
              <w:jc w:val="center"/>
              <w:rPr>
                <w:rFonts w:ascii="Times New Roman" w:eastAsia="Calibri" w:hAnsi="Times New Roman" w:cs="Times New Roman"/>
                <w:sz w:val="24"/>
                <w:szCs w:val="24"/>
              </w:rPr>
            </w:pPr>
            <w:r w:rsidRPr="0091561B">
              <w:rPr>
                <w:rFonts w:ascii="Times New Roman" w:eastAsia="Calibri" w:hAnsi="Times New Roman" w:cs="Times New Roman"/>
                <w:sz w:val="24"/>
                <w:szCs w:val="24"/>
              </w:rPr>
              <w:t>1</w:t>
            </w:r>
          </w:p>
        </w:tc>
        <w:tc>
          <w:tcPr>
            <w:tcW w:w="1618" w:type="dxa"/>
            <w:tcBorders>
              <w:top w:val="single" w:sz="4" w:space="0" w:color="000000"/>
              <w:left w:val="single" w:sz="4" w:space="0" w:color="000000"/>
              <w:bottom w:val="single" w:sz="4" w:space="0" w:color="000000"/>
              <w:right w:val="single" w:sz="4" w:space="0" w:color="000000"/>
            </w:tcBorders>
          </w:tcPr>
          <w:p w:rsidR="0091561B" w:rsidRPr="0091561B" w:rsidRDefault="0091561B" w:rsidP="0091561B">
            <w:pPr>
              <w:spacing w:after="0" w:line="240" w:lineRule="auto"/>
              <w:ind w:firstLine="34"/>
              <w:jc w:val="center"/>
              <w:rPr>
                <w:rFonts w:ascii="Times New Roman" w:eastAsia="Calibri" w:hAnsi="Times New Roman" w:cs="Times New Roman"/>
                <w:sz w:val="24"/>
                <w:szCs w:val="24"/>
              </w:rPr>
            </w:pPr>
            <w:r w:rsidRPr="0091561B">
              <w:rPr>
                <w:rFonts w:ascii="Times New Roman" w:eastAsia="Calibri" w:hAnsi="Times New Roman" w:cs="Times New Roman"/>
                <w:sz w:val="24"/>
                <w:szCs w:val="24"/>
              </w:rPr>
              <w:t>1</w:t>
            </w:r>
          </w:p>
        </w:tc>
        <w:tc>
          <w:tcPr>
            <w:tcW w:w="1618" w:type="dxa"/>
            <w:tcBorders>
              <w:top w:val="single" w:sz="4" w:space="0" w:color="000000"/>
              <w:left w:val="single" w:sz="4" w:space="0" w:color="000000"/>
              <w:bottom w:val="single" w:sz="4" w:space="0" w:color="000000"/>
              <w:right w:val="single" w:sz="4" w:space="0" w:color="000000"/>
            </w:tcBorders>
          </w:tcPr>
          <w:p w:rsidR="0091561B" w:rsidRPr="0091561B" w:rsidRDefault="0091561B" w:rsidP="0091561B">
            <w:pPr>
              <w:spacing w:after="0" w:line="240" w:lineRule="auto"/>
              <w:ind w:firstLine="34"/>
              <w:jc w:val="center"/>
              <w:rPr>
                <w:rFonts w:ascii="Times New Roman" w:eastAsia="Calibri" w:hAnsi="Times New Roman" w:cs="Times New Roman"/>
                <w:sz w:val="24"/>
                <w:szCs w:val="24"/>
              </w:rPr>
            </w:pPr>
            <w:r w:rsidRPr="0091561B">
              <w:rPr>
                <w:rFonts w:ascii="Times New Roman" w:eastAsia="Calibri" w:hAnsi="Times New Roman" w:cs="Times New Roman"/>
                <w:sz w:val="24"/>
                <w:szCs w:val="24"/>
              </w:rPr>
              <w:t>1</w:t>
            </w:r>
          </w:p>
        </w:tc>
      </w:tr>
    </w:tbl>
    <w:p w:rsidR="0091561B" w:rsidRPr="0091561B" w:rsidRDefault="0091561B" w:rsidP="0091561B">
      <w:pPr>
        <w:spacing w:after="0" w:line="240" w:lineRule="auto"/>
        <w:rPr>
          <w:rFonts w:ascii="Times New Roman" w:eastAsia="Times New Roman" w:hAnsi="Times New Roman" w:cs="Times New Roman"/>
          <w:sz w:val="28"/>
          <w:szCs w:val="28"/>
          <w:lang w:eastAsia="ru-RU"/>
        </w:rPr>
      </w:pPr>
    </w:p>
    <w:p w:rsidR="0091561B" w:rsidRPr="0091561B" w:rsidRDefault="0091561B" w:rsidP="0091561B">
      <w:pPr>
        <w:spacing w:after="0" w:line="240" w:lineRule="auto"/>
        <w:ind w:firstLine="567"/>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xml:space="preserve"> Количество детей  1-ой группы здоровья осталось практически неизменно. Увеличилось количество детей 2 группы. В ДОУ имеется 1 ребенок – инвалид (ЗПР). В следующем учебном году, к уже </w:t>
      </w:r>
      <w:proofErr w:type="gramStart"/>
      <w:r w:rsidRPr="0091561B">
        <w:rPr>
          <w:rFonts w:ascii="Times New Roman" w:eastAsia="Times New Roman" w:hAnsi="Times New Roman" w:cs="Times New Roman"/>
          <w:sz w:val="28"/>
          <w:szCs w:val="28"/>
          <w:lang w:eastAsia="ru-RU"/>
        </w:rPr>
        <w:t>имеющимся</w:t>
      </w:r>
      <w:proofErr w:type="gramEnd"/>
      <w:r w:rsidRPr="0091561B">
        <w:rPr>
          <w:rFonts w:ascii="Times New Roman" w:eastAsia="Times New Roman" w:hAnsi="Times New Roman" w:cs="Times New Roman"/>
          <w:sz w:val="28"/>
          <w:szCs w:val="28"/>
          <w:lang w:eastAsia="ru-RU"/>
        </w:rPr>
        <w:t xml:space="preserve"> мерами поддержки здоровья детей, запланированы дополнительные групповые и общесадовские мероприятия спортивной направленности.</w:t>
      </w:r>
    </w:p>
    <w:p w:rsidR="0091561B" w:rsidRPr="0091561B" w:rsidRDefault="0091561B" w:rsidP="0091561B">
      <w:pPr>
        <w:spacing w:after="0" w:line="240" w:lineRule="auto"/>
        <w:ind w:firstLine="567"/>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xml:space="preserve">В режиме дня включены дыхательные упражнения, пальчиковая гимнастика, способствующая развитию мелкой моторики и тактильных ощущений, гимнастика для глаз.  Для решения профилактической, коррекционно-образовательной и воспитательной задач используется гигиенические факторы, физические упражнения на свежем воздухе и т.д. </w:t>
      </w:r>
    </w:p>
    <w:p w:rsidR="0091561B" w:rsidRPr="0091561B" w:rsidRDefault="0091561B" w:rsidP="0091561B">
      <w:pPr>
        <w:spacing w:after="0" w:line="240" w:lineRule="auto"/>
        <w:ind w:firstLine="567"/>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lastRenderedPageBreak/>
        <w:t xml:space="preserve"> Профилактическая работа в детском саду проводилась с применением комплекса закаливающих мероприятий: </w:t>
      </w:r>
    </w:p>
    <w:p w:rsidR="0091561B" w:rsidRPr="0091561B" w:rsidRDefault="0091561B" w:rsidP="0091561B">
      <w:pPr>
        <w:spacing w:after="0" w:line="240" w:lineRule="auto"/>
        <w:ind w:firstLine="567"/>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мытье рук прохладной водой по локоть;</w:t>
      </w:r>
    </w:p>
    <w:p w:rsidR="0091561B" w:rsidRPr="0091561B" w:rsidRDefault="0091561B" w:rsidP="0091561B">
      <w:pPr>
        <w:spacing w:after="0" w:line="240" w:lineRule="auto"/>
        <w:ind w:firstLine="567"/>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xml:space="preserve">- двигательная активность на прогулке, </w:t>
      </w:r>
    </w:p>
    <w:p w:rsidR="0091561B" w:rsidRPr="0091561B" w:rsidRDefault="0091561B" w:rsidP="0091561B">
      <w:pPr>
        <w:spacing w:after="0" w:line="240" w:lineRule="auto"/>
        <w:ind w:firstLine="567"/>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xml:space="preserve">-  дыхательная гимнастика; </w:t>
      </w:r>
    </w:p>
    <w:p w:rsidR="0091561B" w:rsidRPr="0091561B" w:rsidRDefault="0091561B" w:rsidP="0091561B">
      <w:pPr>
        <w:spacing w:after="0" w:line="240" w:lineRule="auto"/>
        <w:ind w:firstLine="567"/>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xml:space="preserve">- проветривание групп; </w:t>
      </w:r>
    </w:p>
    <w:p w:rsidR="0091561B" w:rsidRPr="0091561B" w:rsidRDefault="0091561B" w:rsidP="0091561B">
      <w:pPr>
        <w:spacing w:after="0" w:line="240" w:lineRule="auto"/>
        <w:ind w:firstLine="567"/>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xml:space="preserve">- влажная уборка с применением дезинфицирующих средств; </w:t>
      </w:r>
    </w:p>
    <w:p w:rsidR="0091561B" w:rsidRPr="0091561B" w:rsidRDefault="0091561B" w:rsidP="0091561B">
      <w:pPr>
        <w:spacing w:after="0" w:line="240" w:lineRule="auto"/>
        <w:ind w:firstLine="567"/>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xml:space="preserve">- </w:t>
      </w:r>
      <w:proofErr w:type="spellStart"/>
      <w:r w:rsidRPr="0091561B">
        <w:rPr>
          <w:rFonts w:ascii="Times New Roman" w:eastAsia="Times New Roman" w:hAnsi="Times New Roman" w:cs="Times New Roman"/>
          <w:sz w:val="28"/>
          <w:szCs w:val="28"/>
          <w:lang w:eastAsia="ru-RU"/>
        </w:rPr>
        <w:t>кварцевание</w:t>
      </w:r>
      <w:proofErr w:type="spellEnd"/>
      <w:r w:rsidRPr="0091561B">
        <w:rPr>
          <w:rFonts w:ascii="Times New Roman" w:eastAsia="Times New Roman" w:hAnsi="Times New Roman" w:cs="Times New Roman"/>
          <w:sz w:val="28"/>
          <w:szCs w:val="28"/>
          <w:lang w:eastAsia="ru-RU"/>
        </w:rPr>
        <w:t xml:space="preserve"> групповых помещений;</w:t>
      </w:r>
    </w:p>
    <w:p w:rsidR="0091561B" w:rsidRPr="0091561B" w:rsidRDefault="0091561B" w:rsidP="0091561B">
      <w:pPr>
        <w:spacing w:after="0" w:line="240" w:lineRule="auto"/>
        <w:ind w:firstLine="567"/>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в меню вводились такие продукты, как чеснок, лук, соки, фрукты, овощи.</w:t>
      </w:r>
    </w:p>
    <w:p w:rsidR="0091561B" w:rsidRPr="0091561B" w:rsidRDefault="0091561B" w:rsidP="0091561B">
      <w:pPr>
        <w:spacing w:after="0" w:line="240" w:lineRule="auto"/>
        <w:ind w:firstLine="567"/>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xml:space="preserve">В течение года проводилась разъяснительная и консультативная работа с родителями по сохранению и укреплению здоровья ребёнка в семье. Были оформлены папки - передвижки для родителей «Как закаливать ребенка с раннего детства», «Здоровый образ жизни!» и тематические в каждой возрастной группе. </w:t>
      </w:r>
    </w:p>
    <w:p w:rsidR="0091561B" w:rsidRPr="0091561B" w:rsidRDefault="0091561B" w:rsidP="0091561B">
      <w:pPr>
        <w:spacing w:after="0" w:line="240" w:lineRule="auto"/>
        <w:ind w:firstLine="567"/>
        <w:jc w:val="both"/>
        <w:rPr>
          <w:rFonts w:ascii="Times New Roman" w:eastAsia="Times New Roman" w:hAnsi="Times New Roman" w:cs="Times New Roman"/>
          <w:sz w:val="28"/>
          <w:szCs w:val="28"/>
          <w:lang w:eastAsia="ru-RU"/>
        </w:rPr>
      </w:pPr>
      <w:r w:rsidRPr="0091561B">
        <w:rPr>
          <w:rFonts w:ascii="Times New Roman" w:eastAsia="Times New Roman" w:hAnsi="Times New Roman" w:cs="Times New Roman"/>
          <w:sz w:val="28"/>
          <w:szCs w:val="28"/>
          <w:lang w:eastAsia="ru-RU"/>
        </w:rPr>
        <w:t xml:space="preserve">В целях сохранения психического и физического  здоровья детей  в период адаптации использовались  нетрадиционные методы  - музыкотерапия,  </w:t>
      </w:r>
      <w:proofErr w:type="spellStart"/>
      <w:r w:rsidRPr="0091561B">
        <w:rPr>
          <w:rFonts w:ascii="Times New Roman" w:eastAsia="Times New Roman" w:hAnsi="Times New Roman" w:cs="Times New Roman"/>
          <w:sz w:val="28"/>
          <w:szCs w:val="28"/>
          <w:lang w:eastAsia="ru-RU"/>
        </w:rPr>
        <w:t>пескотерапия</w:t>
      </w:r>
      <w:proofErr w:type="spellEnd"/>
      <w:r w:rsidRPr="0091561B">
        <w:rPr>
          <w:rFonts w:ascii="Times New Roman" w:eastAsia="Times New Roman" w:hAnsi="Times New Roman" w:cs="Times New Roman"/>
          <w:sz w:val="28"/>
          <w:szCs w:val="28"/>
          <w:lang w:eastAsia="ru-RU"/>
        </w:rPr>
        <w:t>, нетрадиционные техники рисования, занятия с педагогом психологом, наблюдения медицинской сестры. Применение данных методов обеспечили адаптационный период    с первой и второй  группой адаптации. По результатам наблюдений педагога – психолога адаптация прошла успешно для 71 % вновь прибывших дошкольников. Данные приведены в таблице:</w:t>
      </w:r>
    </w:p>
    <w:p w:rsidR="0091561B" w:rsidRPr="0091561B" w:rsidRDefault="0091561B" w:rsidP="0091561B">
      <w:pPr>
        <w:spacing w:after="0" w:line="240" w:lineRule="auto"/>
        <w:rPr>
          <w:rFonts w:ascii="Times New Roman" w:eastAsia="Times New Roman" w:hAnsi="Times New Roman" w:cs="Times New Roman"/>
          <w:sz w:val="28"/>
          <w:szCs w:val="28"/>
          <w:lang w:eastAsia="ru-RU"/>
        </w:rPr>
      </w:pPr>
    </w:p>
    <w:tbl>
      <w:tblPr>
        <w:tblW w:w="9639" w:type="dxa"/>
        <w:jc w:val="center"/>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443"/>
        <w:gridCol w:w="2693"/>
        <w:gridCol w:w="2835"/>
      </w:tblGrid>
      <w:tr w:rsidR="0091561B" w:rsidRPr="0091561B" w:rsidTr="00E775D9">
        <w:trPr>
          <w:jc w:val="center"/>
        </w:trPr>
        <w:tc>
          <w:tcPr>
            <w:tcW w:w="1668" w:type="dxa"/>
            <w:shd w:val="clear" w:color="auto" w:fill="auto"/>
          </w:tcPr>
          <w:p w:rsidR="0091561B" w:rsidRPr="0091561B" w:rsidRDefault="0091561B" w:rsidP="0091561B">
            <w:pPr>
              <w:spacing w:after="0" w:line="240" w:lineRule="auto"/>
              <w:jc w:val="center"/>
              <w:rPr>
                <w:rFonts w:ascii="Times New Roman" w:eastAsia="Times New Roman" w:hAnsi="Times New Roman" w:cs="Times New Roman"/>
                <w:b/>
                <w:sz w:val="24"/>
                <w:szCs w:val="24"/>
                <w:lang w:eastAsia="ru-RU"/>
              </w:rPr>
            </w:pPr>
            <w:r w:rsidRPr="0091561B">
              <w:rPr>
                <w:rFonts w:ascii="Times New Roman" w:eastAsia="Times New Roman" w:hAnsi="Times New Roman" w:cs="Times New Roman"/>
                <w:b/>
                <w:sz w:val="24"/>
                <w:szCs w:val="24"/>
                <w:lang w:eastAsia="ru-RU"/>
              </w:rPr>
              <w:t>Всего детей</w:t>
            </w:r>
          </w:p>
        </w:tc>
        <w:tc>
          <w:tcPr>
            <w:tcW w:w="2443" w:type="dxa"/>
            <w:shd w:val="clear" w:color="auto" w:fill="auto"/>
          </w:tcPr>
          <w:p w:rsidR="0091561B" w:rsidRPr="0091561B" w:rsidRDefault="0091561B" w:rsidP="0091561B">
            <w:pPr>
              <w:spacing w:after="0" w:line="240" w:lineRule="auto"/>
              <w:jc w:val="center"/>
              <w:rPr>
                <w:rFonts w:ascii="Times New Roman" w:eastAsia="Times New Roman" w:hAnsi="Times New Roman" w:cs="Times New Roman"/>
                <w:b/>
                <w:sz w:val="24"/>
                <w:szCs w:val="24"/>
                <w:lang w:eastAsia="ru-RU"/>
              </w:rPr>
            </w:pPr>
            <w:r w:rsidRPr="0091561B">
              <w:rPr>
                <w:rFonts w:ascii="Times New Roman" w:eastAsia="Times New Roman" w:hAnsi="Times New Roman" w:cs="Times New Roman"/>
                <w:b/>
                <w:sz w:val="24"/>
                <w:szCs w:val="24"/>
                <w:lang w:eastAsia="ru-RU"/>
              </w:rPr>
              <w:t>Легкая степень адаптации (</w:t>
            </w:r>
            <w:r w:rsidRPr="0091561B">
              <w:rPr>
                <w:rFonts w:ascii="Times New Roman" w:eastAsia="Times New Roman" w:hAnsi="Times New Roman" w:cs="Times New Roman"/>
                <w:b/>
                <w:sz w:val="24"/>
                <w:szCs w:val="24"/>
                <w:lang w:val="en-US" w:eastAsia="ru-RU"/>
              </w:rPr>
              <w:t>I</w:t>
            </w:r>
            <w:r w:rsidRPr="0091561B">
              <w:rPr>
                <w:rFonts w:ascii="Times New Roman" w:eastAsia="Times New Roman" w:hAnsi="Times New Roman" w:cs="Times New Roman"/>
                <w:b/>
                <w:sz w:val="24"/>
                <w:szCs w:val="24"/>
                <w:lang w:eastAsia="ru-RU"/>
              </w:rPr>
              <w:t>)</w:t>
            </w:r>
          </w:p>
        </w:tc>
        <w:tc>
          <w:tcPr>
            <w:tcW w:w="2693" w:type="dxa"/>
            <w:tcBorders>
              <w:right w:val="single" w:sz="4" w:space="0" w:color="auto"/>
            </w:tcBorders>
            <w:shd w:val="clear" w:color="auto" w:fill="auto"/>
          </w:tcPr>
          <w:p w:rsidR="0091561B" w:rsidRPr="0091561B" w:rsidRDefault="0091561B" w:rsidP="0091561B">
            <w:pPr>
              <w:spacing w:after="0" w:line="240" w:lineRule="auto"/>
              <w:jc w:val="center"/>
              <w:rPr>
                <w:rFonts w:ascii="Times New Roman" w:eastAsia="Times New Roman" w:hAnsi="Times New Roman" w:cs="Times New Roman"/>
                <w:b/>
                <w:sz w:val="24"/>
                <w:szCs w:val="24"/>
                <w:lang w:eastAsia="ru-RU"/>
              </w:rPr>
            </w:pPr>
            <w:r w:rsidRPr="0091561B">
              <w:rPr>
                <w:rFonts w:ascii="Times New Roman" w:eastAsia="Times New Roman" w:hAnsi="Times New Roman" w:cs="Times New Roman"/>
                <w:b/>
                <w:sz w:val="24"/>
                <w:szCs w:val="24"/>
                <w:lang w:eastAsia="ru-RU"/>
              </w:rPr>
              <w:t>Средняя степень адаптации (</w:t>
            </w:r>
            <w:r w:rsidRPr="0091561B">
              <w:rPr>
                <w:rFonts w:ascii="Times New Roman" w:eastAsia="Times New Roman" w:hAnsi="Times New Roman" w:cs="Times New Roman"/>
                <w:b/>
                <w:sz w:val="24"/>
                <w:szCs w:val="24"/>
                <w:lang w:val="en-US" w:eastAsia="ru-RU"/>
              </w:rPr>
              <w:t>II</w:t>
            </w:r>
            <w:r w:rsidRPr="0091561B">
              <w:rPr>
                <w:rFonts w:ascii="Times New Roman" w:eastAsia="Times New Roman" w:hAnsi="Times New Roman" w:cs="Times New Roman"/>
                <w:b/>
                <w:sz w:val="24"/>
                <w:szCs w:val="24"/>
                <w:lang w:eastAsia="ru-RU"/>
              </w:rPr>
              <w:t>)</w:t>
            </w:r>
          </w:p>
        </w:tc>
        <w:tc>
          <w:tcPr>
            <w:tcW w:w="2835" w:type="dxa"/>
            <w:tcBorders>
              <w:left w:val="single" w:sz="4" w:space="0" w:color="auto"/>
            </w:tcBorders>
            <w:shd w:val="clear" w:color="auto" w:fill="auto"/>
          </w:tcPr>
          <w:p w:rsidR="0091561B" w:rsidRPr="0091561B" w:rsidRDefault="0091561B" w:rsidP="0091561B">
            <w:pPr>
              <w:spacing w:after="0" w:line="240" w:lineRule="auto"/>
              <w:jc w:val="center"/>
              <w:rPr>
                <w:rFonts w:ascii="Times New Roman" w:eastAsia="Times New Roman" w:hAnsi="Times New Roman" w:cs="Times New Roman"/>
                <w:b/>
                <w:sz w:val="24"/>
                <w:szCs w:val="24"/>
                <w:lang w:eastAsia="ru-RU"/>
              </w:rPr>
            </w:pPr>
            <w:r w:rsidRPr="0091561B">
              <w:rPr>
                <w:rFonts w:ascii="Times New Roman" w:eastAsia="Times New Roman" w:hAnsi="Times New Roman" w:cs="Times New Roman"/>
                <w:b/>
                <w:sz w:val="24"/>
                <w:szCs w:val="24"/>
                <w:lang w:eastAsia="ru-RU"/>
              </w:rPr>
              <w:t>Тяжёлая степень адаптации (</w:t>
            </w:r>
            <w:r w:rsidRPr="0091561B">
              <w:rPr>
                <w:rFonts w:ascii="Times New Roman" w:eastAsia="Times New Roman" w:hAnsi="Times New Roman" w:cs="Times New Roman"/>
                <w:b/>
                <w:sz w:val="24"/>
                <w:szCs w:val="24"/>
                <w:lang w:val="en-US" w:eastAsia="ru-RU"/>
              </w:rPr>
              <w:t>III</w:t>
            </w:r>
            <w:r w:rsidRPr="0091561B">
              <w:rPr>
                <w:rFonts w:ascii="Times New Roman" w:eastAsia="Times New Roman" w:hAnsi="Times New Roman" w:cs="Times New Roman"/>
                <w:b/>
                <w:sz w:val="24"/>
                <w:szCs w:val="24"/>
                <w:lang w:eastAsia="ru-RU"/>
              </w:rPr>
              <w:t>)</w:t>
            </w:r>
          </w:p>
          <w:p w:rsidR="0091561B" w:rsidRPr="0091561B" w:rsidRDefault="0091561B" w:rsidP="0091561B">
            <w:pPr>
              <w:spacing w:after="0" w:line="240" w:lineRule="auto"/>
              <w:jc w:val="center"/>
              <w:rPr>
                <w:rFonts w:ascii="Times New Roman" w:eastAsia="Times New Roman" w:hAnsi="Times New Roman" w:cs="Times New Roman"/>
                <w:b/>
                <w:sz w:val="24"/>
                <w:szCs w:val="24"/>
                <w:lang w:eastAsia="ru-RU"/>
              </w:rPr>
            </w:pPr>
          </w:p>
        </w:tc>
      </w:tr>
      <w:tr w:rsidR="0091561B" w:rsidRPr="0091561B" w:rsidTr="00E775D9">
        <w:trPr>
          <w:jc w:val="center"/>
        </w:trPr>
        <w:tc>
          <w:tcPr>
            <w:tcW w:w="1668" w:type="dxa"/>
            <w:shd w:val="clear" w:color="auto" w:fill="auto"/>
          </w:tcPr>
          <w:p w:rsidR="0091561B" w:rsidRPr="0091561B" w:rsidRDefault="0091561B" w:rsidP="0091561B">
            <w:pPr>
              <w:spacing w:after="0" w:line="240" w:lineRule="auto"/>
              <w:jc w:val="center"/>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14</w:t>
            </w:r>
          </w:p>
        </w:tc>
        <w:tc>
          <w:tcPr>
            <w:tcW w:w="2443" w:type="dxa"/>
            <w:shd w:val="clear" w:color="auto" w:fill="auto"/>
          </w:tcPr>
          <w:p w:rsidR="0091561B" w:rsidRPr="0091561B" w:rsidRDefault="0091561B" w:rsidP="0091561B">
            <w:pPr>
              <w:spacing w:after="0" w:line="240" w:lineRule="auto"/>
              <w:jc w:val="center"/>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7</w:t>
            </w:r>
          </w:p>
          <w:p w:rsidR="0091561B" w:rsidRPr="0091561B" w:rsidRDefault="0091561B" w:rsidP="0091561B">
            <w:pPr>
              <w:spacing w:after="0" w:line="240" w:lineRule="auto"/>
              <w:jc w:val="center"/>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(50 %)</w:t>
            </w:r>
          </w:p>
        </w:tc>
        <w:tc>
          <w:tcPr>
            <w:tcW w:w="2693" w:type="dxa"/>
            <w:tcBorders>
              <w:right w:val="single" w:sz="4" w:space="0" w:color="auto"/>
            </w:tcBorders>
            <w:shd w:val="clear" w:color="auto" w:fill="auto"/>
          </w:tcPr>
          <w:p w:rsidR="0091561B" w:rsidRPr="0091561B" w:rsidRDefault="0091561B" w:rsidP="0091561B">
            <w:pPr>
              <w:spacing w:after="0" w:line="240" w:lineRule="auto"/>
              <w:jc w:val="center"/>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3</w:t>
            </w:r>
          </w:p>
          <w:p w:rsidR="0091561B" w:rsidRPr="0091561B" w:rsidRDefault="0091561B" w:rsidP="0091561B">
            <w:pPr>
              <w:spacing w:after="0" w:line="240" w:lineRule="auto"/>
              <w:jc w:val="center"/>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(21 %)</w:t>
            </w:r>
          </w:p>
        </w:tc>
        <w:tc>
          <w:tcPr>
            <w:tcW w:w="2835" w:type="dxa"/>
            <w:tcBorders>
              <w:left w:val="single" w:sz="4" w:space="0" w:color="auto"/>
            </w:tcBorders>
            <w:shd w:val="clear" w:color="auto" w:fill="auto"/>
          </w:tcPr>
          <w:p w:rsidR="0091561B" w:rsidRPr="0091561B" w:rsidRDefault="0091561B" w:rsidP="0091561B">
            <w:pPr>
              <w:spacing w:after="0" w:line="240" w:lineRule="auto"/>
              <w:jc w:val="center"/>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4</w:t>
            </w:r>
          </w:p>
          <w:p w:rsidR="0091561B" w:rsidRPr="0091561B" w:rsidRDefault="0091561B" w:rsidP="0091561B">
            <w:pPr>
              <w:spacing w:after="0" w:line="240" w:lineRule="auto"/>
              <w:jc w:val="center"/>
              <w:rPr>
                <w:rFonts w:ascii="Times New Roman" w:eastAsia="Times New Roman" w:hAnsi="Times New Roman" w:cs="Times New Roman"/>
                <w:sz w:val="24"/>
                <w:szCs w:val="24"/>
                <w:lang w:eastAsia="ru-RU"/>
              </w:rPr>
            </w:pPr>
            <w:r w:rsidRPr="0091561B">
              <w:rPr>
                <w:rFonts w:ascii="Times New Roman" w:eastAsia="Times New Roman" w:hAnsi="Times New Roman" w:cs="Times New Roman"/>
                <w:sz w:val="24"/>
                <w:szCs w:val="24"/>
                <w:lang w:eastAsia="ru-RU"/>
              </w:rPr>
              <w:t>(28%)</w:t>
            </w:r>
          </w:p>
        </w:tc>
      </w:tr>
    </w:tbl>
    <w:p w:rsidR="0091561B" w:rsidRPr="0091561B" w:rsidRDefault="0091561B" w:rsidP="0091561B">
      <w:pPr>
        <w:spacing w:after="0" w:line="240" w:lineRule="auto"/>
        <w:rPr>
          <w:rFonts w:ascii="Times New Roman" w:eastAsia="Times New Roman" w:hAnsi="Times New Roman" w:cs="Times New Roman"/>
          <w:b/>
          <w:sz w:val="28"/>
          <w:szCs w:val="28"/>
          <w:lang w:eastAsia="x-none"/>
        </w:rPr>
      </w:pPr>
    </w:p>
    <w:p w:rsidR="0091561B" w:rsidRPr="00A106D8" w:rsidRDefault="0091561B" w:rsidP="00A106D8">
      <w:pPr>
        <w:spacing w:after="0" w:line="240" w:lineRule="auto"/>
        <w:rPr>
          <w:rFonts w:ascii="Times New Roman" w:eastAsia="Times New Roman" w:hAnsi="Times New Roman" w:cs="Times New Roman"/>
          <w:sz w:val="28"/>
          <w:szCs w:val="28"/>
          <w:lang w:eastAsia="x-none"/>
        </w:rPr>
      </w:pPr>
      <w:r w:rsidRPr="0091561B">
        <w:rPr>
          <w:rFonts w:ascii="Times New Roman" w:eastAsia="Times New Roman" w:hAnsi="Times New Roman" w:cs="Times New Roman"/>
          <w:sz w:val="28"/>
          <w:szCs w:val="28"/>
          <w:lang w:eastAsia="x-none"/>
        </w:rPr>
        <w:t xml:space="preserve">3 воспитанника не прошли период адаптации по причине частого отсутствия и дельнейшего </w:t>
      </w:r>
      <w:proofErr w:type="gramStart"/>
      <w:r w:rsidRPr="0091561B">
        <w:rPr>
          <w:rFonts w:ascii="Times New Roman" w:eastAsia="Times New Roman" w:hAnsi="Times New Roman" w:cs="Times New Roman"/>
          <w:sz w:val="28"/>
          <w:szCs w:val="28"/>
          <w:lang w:eastAsia="x-none"/>
        </w:rPr>
        <w:t>не посещения</w:t>
      </w:r>
      <w:proofErr w:type="gramEnd"/>
      <w:r w:rsidRPr="0091561B">
        <w:rPr>
          <w:rFonts w:ascii="Times New Roman" w:eastAsia="Times New Roman" w:hAnsi="Times New Roman" w:cs="Times New Roman"/>
          <w:sz w:val="28"/>
          <w:szCs w:val="28"/>
          <w:lang w:eastAsia="x-none"/>
        </w:rPr>
        <w:t xml:space="preserve"> дошкольного учреждения.</w:t>
      </w:r>
    </w:p>
    <w:p w:rsidR="00A02F4C" w:rsidRPr="00A106D8" w:rsidRDefault="00A02F4C" w:rsidP="00A02F4C">
      <w:pPr>
        <w:spacing w:after="0" w:line="240" w:lineRule="auto"/>
        <w:ind w:firstLine="567"/>
        <w:jc w:val="both"/>
        <w:rPr>
          <w:rFonts w:ascii="Times New Roman" w:eastAsia="Calibri" w:hAnsi="Times New Roman" w:cs="Times New Roman"/>
          <w:color w:val="000000"/>
          <w:sz w:val="28"/>
          <w:szCs w:val="28"/>
        </w:rPr>
      </w:pPr>
      <w:r w:rsidRPr="00A106D8">
        <w:rPr>
          <w:rFonts w:ascii="Times New Roman" w:eastAsia="Calibri" w:hAnsi="Times New Roman" w:cs="Times New Roman"/>
          <w:color w:val="000000"/>
          <w:sz w:val="28"/>
          <w:szCs w:val="28"/>
        </w:rPr>
        <w:t xml:space="preserve">Детский сад укомплектован педагогами на 100 процентов согласно штатному расписанию. Всего работают </w:t>
      </w:r>
      <w:r w:rsidR="0091561B" w:rsidRPr="00A106D8">
        <w:rPr>
          <w:rFonts w:ascii="Times New Roman" w:eastAsia="Calibri" w:hAnsi="Times New Roman" w:cs="Times New Roman"/>
          <w:color w:val="000000"/>
          <w:sz w:val="28"/>
          <w:szCs w:val="28"/>
        </w:rPr>
        <w:t>29</w:t>
      </w:r>
      <w:r w:rsidRPr="00A106D8">
        <w:rPr>
          <w:rFonts w:ascii="Times New Roman" w:eastAsia="Calibri" w:hAnsi="Times New Roman" w:cs="Times New Roman"/>
          <w:color w:val="000000"/>
          <w:sz w:val="28"/>
          <w:szCs w:val="28"/>
        </w:rPr>
        <w:t xml:space="preserve"> человек. Педагогический коллектив детского сада насчитывает 14 специалистов. Один педагог – инструктор по физической культуре работает по совмещению, на время </w:t>
      </w:r>
      <w:proofErr w:type="gramStart"/>
      <w:r w:rsidRPr="00A106D8">
        <w:rPr>
          <w:rFonts w:ascii="Times New Roman" w:eastAsia="Calibri" w:hAnsi="Times New Roman" w:cs="Times New Roman"/>
          <w:color w:val="000000"/>
          <w:sz w:val="28"/>
          <w:szCs w:val="28"/>
        </w:rPr>
        <w:t>декретного</w:t>
      </w:r>
      <w:proofErr w:type="gramEnd"/>
      <w:r w:rsidRPr="00A106D8">
        <w:rPr>
          <w:rFonts w:ascii="Times New Roman" w:eastAsia="Calibri" w:hAnsi="Times New Roman" w:cs="Times New Roman"/>
          <w:color w:val="000000"/>
          <w:sz w:val="28"/>
          <w:szCs w:val="28"/>
        </w:rPr>
        <w:t>.</w:t>
      </w:r>
    </w:p>
    <w:p w:rsidR="00A02F4C" w:rsidRPr="00A106D8" w:rsidRDefault="00A02F4C" w:rsidP="00A02F4C">
      <w:pPr>
        <w:spacing w:after="0" w:line="240" w:lineRule="auto"/>
        <w:ind w:firstLine="567"/>
        <w:jc w:val="both"/>
        <w:rPr>
          <w:rFonts w:ascii="Times New Roman" w:eastAsia="Calibri" w:hAnsi="Times New Roman" w:cs="Times New Roman"/>
          <w:color w:val="000000"/>
          <w:sz w:val="28"/>
          <w:szCs w:val="28"/>
        </w:rPr>
      </w:pPr>
      <w:r w:rsidRPr="00A106D8">
        <w:rPr>
          <w:rFonts w:ascii="Times New Roman" w:eastAsia="Calibri" w:hAnsi="Times New Roman" w:cs="Times New Roman"/>
          <w:color w:val="000000"/>
          <w:sz w:val="28"/>
          <w:szCs w:val="28"/>
        </w:rPr>
        <w:t>Соотношение воспитанников, приходящихся на 1 взрослого:</w:t>
      </w:r>
    </w:p>
    <w:p w:rsidR="00A02F4C" w:rsidRPr="00A106D8" w:rsidRDefault="00A02F4C" w:rsidP="00A02F4C">
      <w:pPr>
        <w:numPr>
          <w:ilvl w:val="0"/>
          <w:numId w:val="2"/>
        </w:numPr>
        <w:spacing w:before="100" w:beforeAutospacing="1" w:after="0" w:afterAutospacing="1" w:line="240" w:lineRule="auto"/>
        <w:ind w:firstLine="567"/>
        <w:contextualSpacing/>
        <w:jc w:val="both"/>
        <w:rPr>
          <w:rFonts w:ascii="Times New Roman" w:eastAsia="Calibri" w:hAnsi="Times New Roman" w:cs="Times New Roman"/>
          <w:color w:val="000000"/>
          <w:sz w:val="28"/>
          <w:szCs w:val="28"/>
          <w:lang w:val="en-US"/>
        </w:rPr>
      </w:pPr>
      <w:proofErr w:type="spellStart"/>
      <w:r w:rsidRPr="00A106D8">
        <w:rPr>
          <w:rFonts w:ascii="Times New Roman" w:eastAsia="Calibri" w:hAnsi="Times New Roman" w:cs="Times New Roman"/>
          <w:color w:val="000000"/>
          <w:sz w:val="28"/>
          <w:szCs w:val="28"/>
          <w:lang w:val="en-US"/>
        </w:rPr>
        <w:t>воспитанник</w:t>
      </w:r>
      <w:proofErr w:type="spellEnd"/>
      <w:r w:rsidRPr="00A106D8">
        <w:rPr>
          <w:rFonts w:ascii="Times New Roman" w:eastAsia="Calibri" w:hAnsi="Times New Roman" w:cs="Times New Roman"/>
          <w:color w:val="000000"/>
          <w:sz w:val="28"/>
          <w:szCs w:val="28"/>
          <w:lang w:val="en-US"/>
        </w:rPr>
        <w:t>/</w:t>
      </w:r>
      <w:proofErr w:type="spellStart"/>
      <w:r w:rsidRPr="00A106D8">
        <w:rPr>
          <w:rFonts w:ascii="Times New Roman" w:eastAsia="Calibri" w:hAnsi="Times New Roman" w:cs="Times New Roman"/>
          <w:color w:val="000000"/>
          <w:sz w:val="28"/>
          <w:szCs w:val="28"/>
          <w:lang w:val="en-US"/>
        </w:rPr>
        <w:t>педагоги</w:t>
      </w:r>
      <w:proofErr w:type="spellEnd"/>
      <w:r w:rsidRPr="00A106D8">
        <w:rPr>
          <w:rFonts w:ascii="Times New Roman" w:eastAsia="Calibri" w:hAnsi="Times New Roman" w:cs="Times New Roman"/>
          <w:color w:val="000000"/>
          <w:sz w:val="28"/>
          <w:szCs w:val="28"/>
          <w:lang w:val="en-US"/>
        </w:rPr>
        <w:t xml:space="preserve"> – </w:t>
      </w:r>
      <w:r w:rsidRPr="00A106D8">
        <w:rPr>
          <w:rFonts w:ascii="Times New Roman" w:eastAsia="Calibri" w:hAnsi="Times New Roman" w:cs="Times New Roman"/>
          <w:color w:val="000000"/>
          <w:sz w:val="28"/>
          <w:szCs w:val="28"/>
        </w:rPr>
        <w:t>8,8</w:t>
      </w:r>
      <w:r w:rsidRPr="00A106D8">
        <w:rPr>
          <w:rFonts w:ascii="Times New Roman" w:eastAsia="Calibri" w:hAnsi="Times New Roman" w:cs="Times New Roman"/>
          <w:color w:val="000000"/>
          <w:sz w:val="28"/>
          <w:szCs w:val="28"/>
          <w:lang w:val="en-US"/>
        </w:rPr>
        <w:t>/1;</w:t>
      </w:r>
    </w:p>
    <w:p w:rsidR="00A02F4C" w:rsidRPr="00A106D8" w:rsidRDefault="00A02F4C" w:rsidP="00A02F4C">
      <w:pPr>
        <w:numPr>
          <w:ilvl w:val="0"/>
          <w:numId w:val="2"/>
        </w:numPr>
        <w:spacing w:before="100" w:beforeAutospacing="1" w:after="0" w:afterAutospacing="1" w:line="240" w:lineRule="auto"/>
        <w:ind w:firstLine="567"/>
        <w:jc w:val="both"/>
        <w:rPr>
          <w:rFonts w:ascii="Times New Roman" w:eastAsia="Calibri" w:hAnsi="Times New Roman" w:cs="Times New Roman"/>
          <w:color w:val="000000"/>
          <w:sz w:val="28"/>
          <w:szCs w:val="28"/>
          <w:lang w:val="en-US"/>
        </w:rPr>
      </w:pPr>
      <w:r w:rsidRPr="00A106D8">
        <w:rPr>
          <w:rFonts w:ascii="Times New Roman" w:eastAsia="Calibri" w:hAnsi="Times New Roman" w:cs="Times New Roman"/>
          <w:color w:val="000000"/>
          <w:sz w:val="28"/>
          <w:szCs w:val="28"/>
        </w:rPr>
        <w:t>воспитанники/все сотрудники – 4/1.</w:t>
      </w:r>
    </w:p>
    <w:p w:rsidR="00A02F4C" w:rsidRPr="00A106D8" w:rsidRDefault="0091561B" w:rsidP="00A02F4C">
      <w:pPr>
        <w:spacing w:after="0" w:line="240" w:lineRule="auto"/>
        <w:jc w:val="both"/>
        <w:rPr>
          <w:rFonts w:ascii="Times New Roman" w:eastAsia="Calibri" w:hAnsi="Times New Roman" w:cs="Times New Roman"/>
          <w:color w:val="000000"/>
          <w:sz w:val="28"/>
          <w:szCs w:val="28"/>
        </w:rPr>
      </w:pPr>
      <w:r w:rsidRPr="00A106D8">
        <w:rPr>
          <w:rFonts w:ascii="Times New Roman" w:eastAsia="Calibri" w:hAnsi="Times New Roman" w:cs="Times New Roman"/>
          <w:color w:val="000000"/>
          <w:sz w:val="28"/>
          <w:szCs w:val="28"/>
        </w:rPr>
        <w:t>За 2023</w:t>
      </w:r>
      <w:r w:rsidR="00A02F4C" w:rsidRPr="00A106D8">
        <w:rPr>
          <w:rFonts w:ascii="Times New Roman" w:eastAsia="Calibri" w:hAnsi="Times New Roman" w:cs="Times New Roman"/>
          <w:color w:val="000000"/>
          <w:sz w:val="28"/>
          <w:szCs w:val="28"/>
        </w:rPr>
        <w:t xml:space="preserve"> год педагогические работники прошли аттестацию:</w:t>
      </w:r>
    </w:p>
    <w:p w:rsidR="00A02F4C" w:rsidRPr="00A106D8" w:rsidRDefault="00A02F4C" w:rsidP="00A02F4C">
      <w:pPr>
        <w:spacing w:after="0" w:line="240" w:lineRule="auto"/>
        <w:ind w:firstLine="567"/>
        <w:jc w:val="both"/>
        <w:rPr>
          <w:rFonts w:ascii="Times New Roman" w:eastAsia="Calibri" w:hAnsi="Times New Roman" w:cs="Times New Roman"/>
          <w:color w:val="000000"/>
          <w:sz w:val="28"/>
          <w:szCs w:val="28"/>
        </w:rPr>
      </w:pPr>
      <w:r w:rsidRPr="00A106D8">
        <w:rPr>
          <w:rFonts w:ascii="Times New Roman" w:eastAsia="Calibri" w:hAnsi="Times New Roman" w:cs="Times New Roman"/>
          <w:color w:val="000000"/>
          <w:sz w:val="28"/>
          <w:szCs w:val="28"/>
        </w:rPr>
        <w:t xml:space="preserve"> -  на повышение и подтверждение квалификации первой категории – 2 человека.</w:t>
      </w:r>
    </w:p>
    <w:p w:rsidR="00A02F4C" w:rsidRPr="00A106D8" w:rsidRDefault="00A02F4C" w:rsidP="00A02F4C">
      <w:pPr>
        <w:spacing w:after="0" w:line="240" w:lineRule="auto"/>
        <w:ind w:firstLine="567"/>
        <w:jc w:val="both"/>
        <w:rPr>
          <w:rFonts w:ascii="Times New Roman" w:eastAsia="Calibri" w:hAnsi="Times New Roman" w:cs="Times New Roman"/>
          <w:color w:val="000000"/>
          <w:sz w:val="28"/>
          <w:szCs w:val="28"/>
        </w:rPr>
      </w:pPr>
      <w:r w:rsidRPr="00A106D8">
        <w:rPr>
          <w:rFonts w:ascii="Times New Roman" w:eastAsia="Calibri" w:hAnsi="Times New Roman" w:cs="Times New Roman"/>
          <w:color w:val="000000"/>
          <w:sz w:val="28"/>
          <w:szCs w:val="28"/>
        </w:rPr>
        <w:t>Кур</w:t>
      </w:r>
      <w:r w:rsidR="00B74FF7" w:rsidRPr="00A106D8">
        <w:rPr>
          <w:rFonts w:ascii="Times New Roman" w:eastAsia="Calibri" w:hAnsi="Times New Roman" w:cs="Times New Roman"/>
          <w:color w:val="000000"/>
          <w:sz w:val="28"/>
          <w:szCs w:val="28"/>
        </w:rPr>
        <w:t xml:space="preserve">сы повышения квалификации в 2023 году прошли все педагоги, в связи с введение ФОП </w:t>
      </w:r>
      <w:proofErr w:type="gramStart"/>
      <w:r w:rsidR="00B74FF7" w:rsidRPr="00A106D8">
        <w:rPr>
          <w:rFonts w:ascii="Times New Roman" w:eastAsia="Calibri" w:hAnsi="Times New Roman" w:cs="Times New Roman"/>
          <w:color w:val="000000"/>
          <w:sz w:val="28"/>
          <w:szCs w:val="28"/>
        </w:rPr>
        <w:t>ДО</w:t>
      </w:r>
      <w:proofErr w:type="gramEnd"/>
      <w:r w:rsidR="00B74FF7" w:rsidRPr="00A106D8">
        <w:rPr>
          <w:rFonts w:ascii="Times New Roman" w:eastAsia="Calibri" w:hAnsi="Times New Roman" w:cs="Times New Roman"/>
          <w:color w:val="000000"/>
          <w:sz w:val="28"/>
          <w:szCs w:val="28"/>
        </w:rPr>
        <w:t>.</w:t>
      </w:r>
      <w:r w:rsidRPr="00A106D8">
        <w:rPr>
          <w:rFonts w:ascii="Times New Roman" w:eastAsia="Calibri" w:hAnsi="Times New Roman" w:cs="Times New Roman"/>
          <w:color w:val="000000"/>
          <w:sz w:val="28"/>
          <w:szCs w:val="28"/>
        </w:rPr>
        <w:t xml:space="preserve"> </w:t>
      </w:r>
    </w:p>
    <w:p w:rsidR="00B74FF7" w:rsidRPr="00A106D8" w:rsidRDefault="00A02F4C" w:rsidP="00A02F4C">
      <w:pPr>
        <w:spacing w:after="0" w:line="240" w:lineRule="auto"/>
        <w:ind w:firstLine="567"/>
        <w:jc w:val="both"/>
        <w:rPr>
          <w:rFonts w:ascii="Times New Roman" w:eastAsia="Calibri" w:hAnsi="Times New Roman" w:cs="Times New Roman"/>
          <w:color w:val="000000"/>
          <w:sz w:val="28"/>
          <w:szCs w:val="28"/>
        </w:rPr>
      </w:pPr>
      <w:r w:rsidRPr="00A106D8">
        <w:rPr>
          <w:rFonts w:ascii="Times New Roman" w:eastAsia="Calibri" w:hAnsi="Times New Roman" w:cs="Times New Roman"/>
          <w:color w:val="000000"/>
          <w:sz w:val="28"/>
          <w:szCs w:val="28"/>
        </w:rPr>
        <w:lastRenderedPageBreak/>
        <w:t xml:space="preserve">Из 14 педагогических работников детского сада 14 соответствуют квалификационным требованиям </w:t>
      </w:r>
      <w:proofErr w:type="spellStart"/>
      <w:r w:rsidRPr="00A106D8">
        <w:rPr>
          <w:rFonts w:ascii="Times New Roman" w:eastAsia="Calibri" w:hAnsi="Times New Roman" w:cs="Times New Roman"/>
          <w:color w:val="000000"/>
          <w:sz w:val="28"/>
          <w:szCs w:val="28"/>
        </w:rPr>
        <w:t>профстандарта</w:t>
      </w:r>
      <w:proofErr w:type="spellEnd"/>
      <w:r w:rsidRPr="00A106D8">
        <w:rPr>
          <w:rFonts w:ascii="Times New Roman" w:eastAsia="Calibri" w:hAnsi="Times New Roman" w:cs="Times New Roman"/>
          <w:color w:val="000000"/>
          <w:sz w:val="28"/>
          <w:szCs w:val="28"/>
        </w:rPr>
        <w:t xml:space="preserve"> «Педагог». Их должностные инструкции соответствуют трудовым функциям, установленным </w:t>
      </w:r>
      <w:proofErr w:type="spellStart"/>
      <w:r w:rsidRPr="00A106D8">
        <w:rPr>
          <w:rFonts w:ascii="Times New Roman" w:eastAsia="Calibri" w:hAnsi="Times New Roman" w:cs="Times New Roman"/>
          <w:color w:val="000000"/>
          <w:sz w:val="28"/>
          <w:szCs w:val="28"/>
        </w:rPr>
        <w:t>профстандартом</w:t>
      </w:r>
      <w:proofErr w:type="spellEnd"/>
      <w:r w:rsidRPr="00A106D8">
        <w:rPr>
          <w:rFonts w:ascii="Times New Roman" w:eastAsia="Calibri" w:hAnsi="Times New Roman" w:cs="Times New Roman"/>
          <w:color w:val="000000"/>
          <w:sz w:val="28"/>
          <w:szCs w:val="28"/>
        </w:rPr>
        <w:t xml:space="preserve"> «Педагог». Педагогический состав на 50 % представлен </w:t>
      </w:r>
      <w:r w:rsidR="00B74FF7" w:rsidRPr="00A106D8">
        <w:rPr>
          <w:rFonts w:ascii="Times New Roman" w:eastAsia="Calibri" w:hAnsi="Times New Roman" w:cs="Times New Roman"/>
          <w:color w:val="000000"/>
          <w:sz w:val="28"/>
          <w:szCs w:val="28"/>
        </w:rPr>
        <w:t xml:space="preserve">молодыми педагогами. </w:t>
      </w:r>
    </w:p>
    <w:p w:rsidR="003412AE" w:rsidRPr="00A106D8" w:rsidRDefault="00A02F4C" w:rsidP="003412AE">
      <w:pPr>
        <w:spacing w:after="0" w:line="240" w:lineRule="auto"/>
        <w:ind w:firstLine="567"/>
        <w:jc w:val="both"/>
        <w:rPr>
          <w:rFonts w:ascii="Times New Roman" w:eastAsia="Calibri" w:hAnsi="Times New Roman" w:cs="Times New Roman"/>
          <w:color w:val="000000"/>
          <w:sz w:val="28"/>
          <w:szCs w:val="28"/>
        </w:rPr>
      </w:pPr>
      <w:r w:rsidRPr="00A106D8">
        <w:rPr>
          <w:rFonts w:ascii="Times New Roman" w:eastAsia="Calibri" w:hAnsi="Times New Roman" w:cs="Times New Roman"/>
          <w:color w:val="000000"/>
          <w:sz w:val="28"/>
          <w:szCs w:val="28"/>
        </w:rPr>
        <w:t xml:space="preserve">В детском саду </w:t>
      </w:r>
      <w:r w:rsidR="00B74FF7" w:rsidRPr="00A106D8">
        <w:rPr>
          <w:rFonts w:ascii="Times New Roman" w:eastAsia="Calibri" w:hAnsi="Times New Roman" w:cs="Times New Roman"/>
          <w:color w:val="000000"/>
          <w:sz w:val="28"/>
          <w:szCs w:val="28"/>
        </w:rPr>
        <w:t xml:space="preserve">второй год </w:t>
      </w:r>
      <w:r w:rsidRPr="00A106D8">
        <w:rPr>
          <w:rFonts w:ascii="Times New Roman" w:eastAsia="Calibri" w:hAnsi="Times New Roman" w:cs="Times New Roman"/>
          <w:color w:val="000000"/>
          <w:sz w:val="28"/>
          <w:szCs w:val="28"/>
        </w:rPr>
        <w:t>реали</w:t>
      </w:r>
      <w:r w:rsidR="00B74FF7" w:rsidRPr="00A106D8">
        <w:rPr>
          <w:rFonts w:ascii="Times New Roman" w:eastAsia="Calibri" w:hAnsi="Times New Roman" w:cs="Times New Roman"/>
          <w:color w:val="000000"/>
          <w:sz w:val="28"/>
          <w:szCs w:val="28"/>
        </w:rPr>
        <w:t xml:space="preserve">зуется программа наставничества, которая представлена наставнической парой педагогов: </w:t>
      </w:r>
      <w:proofErr w:type="spellStart"/>
      <w:r w:rsidR="00B74FF7" w:rsidRPr="00A106D8">
        <w:rPr>
          <w:rFonts w:ascii="Times New Roman" w:eastAsia="Calibri" w:hAnsi="Times New Roman" w:cs="Times New Roman"/>
          <w:color w:val="000000"/>
          <w:sz w:val="28"/>
          <w:szCs w:val="28"/>
        </w:rPr>
        <w:t>Чечик</w:t>
      </w:r>
      <w:proofErr w:type="spellEnd"/>
      <w:r w:rsidR="00B74FF7" w:rsidRPr="00A106D8">
        <w:rPr>
          <w:rFonts w:ascii="Times New Roman" w:eastAsia="Calibri" w:hAnsi="Times New Roman" w:cs="Times New Roman"/>
          <w:color w:val="000000"/>
          <w:sz w:val="28"/>
          <w:szCs w:val="28"/>
        </w:rPr>
        <w:t xml:space="preserve"> Г.В. и </w:t>
      </w:r>
      <w:proofErr w:type="spellStart"/>
      <w:r w:rsidR="00B74FF7" w:rsidRPr="00A106D8">
        <w:rPr>
          <w:rFonts w:ascii="Times New Roman" w:eastAsia="Calibri" w:hAnsi="Times New Roman" w:cs="Times New Roman"/>
          <w:color w:val="000000"/>
          <w:sz w:val="28"/>
          <w:szCs w:val="28"/>
        </w:rPr>
        <w:t>Чебых</w:t>
      </w:r>
      <w:proofErr w:type="spellEnd"/>
      <w:r w:rsidR="00B74FF7" w:rsidRPr="00A106D8">
        <w:rPr>
          <w:rFonts w:ascii="Times New Roman" w:eastAsia="Calibri" w:hAnsi="Times New Roman" w:cs="Times New Roman"/>
          <w:color w:val="000000"/>
          <w:sz w:val="28"/>
          <w:szCs w:val="28"/>
        </w:rPr>
        <w:t xml:space="preserve"> М.А.</w:t>
      </w:r>
    </w:p>
    <w:p w:rsidR="00B74FF7" w:rsidRPr="00A106D8" w:rsidRDefault="00A02F4C" w:rsidP="00A106D8">
      <w:pPr>
        <w:spacing w:after="0" w:line="240" w:lineRule="auto"/>
        <w:ind w:firstLine="567"/>
        <w:jc w:val="both"/>
        <w:rPr>
          <w:rFonts w:ascii="Times New Roman" w:eastAsia="Calibri" w:hAnsi="Times New Roman" w:cs="Times New Roman"/>
          <w:color w:val="000000"/>
          <w:sz w:val="28"/>
          <w:szCs w:val="28"/>
        </w:rPr>
      </w:pPr>
      <w:r w:rsidRPr="00A106D8">
        <w:rPr>
          <w:rFonts w:ascii="Times New Roman" w:eastAsia="Calibri" w:hAnsi="Times New Roman" w:cs="Times New Roman"/>
          <w:color w:val="000000"/>
          <w:sz w:val="28"/>
          <w:szCs w:val="28"/>
        </w:rPr>
        <w:t xml:space="preserve"> Характеристика кадрового состава детского сада представлена в таблице:</w:t>
      </w:r>
    </w:p>
    <w:p w:rsidR="00A02F4C" w:rsidRPr="00A106D8" w:rsidRDefault="00A02F4C" w:rsidP="00A02F4C">
      <w:pPr>
        <w:spacing w:after="0" w:line="240" w:lineRule="auto"/>
        <w:jc w:val="center"/>
        <w:rPr>
          <w:rFonts w:ascii="Times New Roman" w:eastAsia="Calibri" w:hAnsi="Times New Roman" w:cs="Times New Roman"/>
          <w:b/>
          <w:noProof/>
          <w:sz w:val="28"/>
          <w:szCs w:val="28"/>
          <w:lang w:eastAsia="ru-RU"/>
        </w:rPr>
      </w:pPr>
      <w:r w:rsidRPr="00A106D8">
        <w:rPr>
          <w:rFonts w:ascii="Times New Roman" w:eastAsia="Calibri" w:hAnsi="Times New Roman" w:cs="Times New Roman"/>
          <w:b/>
          <w:noProof/>
          <w:sz w:val="28"/>
          <w:szCs w:val="28"/>
          <w:lang w:eastAsia="ru-RU"/>
        </w:rPr>
        <w:t>Уровень образования педагогических работников</w:t>
      </w:r>
    </w:p>
    <w:tbl>
      <w:tblPr>
        <w:tblStyle w:val="a4"/>
        <w:tblW w:w="0" w:type="auto"/>
        <w:tblLook w:val="04A0" w:firstRow="1" w:lastRow="0" w:firstColumn="1" w:lastColumn="0" w:noHBand="0" w:noVBand="1"/>
      </w:tblPr>
      <w:tblGrid>
        <w:gridCol w:w="1319"/>
        <w:gridCol w:w="1696"/>
        <w:gridCol w:w="1696"/>
        <w:gridCol w:w="1696"/>
        <w:gridCol w:w="1762"/>
        <w:gridCol w:w="1402"/>
      </w:tblGrid>
      <w:tr w:rsidR="00A02F4C" w:rsidRPr="00D24B9F" w:rsidTr="00B74FF7">
        <w:tc>
          <w:tcPr>
            <w:tcW w:w="1316" w:type="dxa"/>
          </w:tcPr>
          <w:p w:rsidR="00A02F4C" w:rsidRPr="00D24B9F" w:rsidRDefault="00A02F4C" w:rsidP="00E775D9">
            <w:pPr>
              <w:jc w:val="center"/>
              <w:rPr>
                <w:rFonts w:ascii="Times New Roman" w:eastAsia="Calibri" w:hAnsi="Times New Roman" w:cs="Times New Roman"/>
                <w:color w:val="000000"/>
                <w:sz w:val="24"/>
                <w:szCs w:val="24"/>
              </w:rPr>
            </w:pPr>
          </w:p>
        </w:tc>
        <w:tc>
          <w:tcPr>
            <w:tcW w:w="1691" w:type="dxa"/>
          </w:tcPr>
          <w:p w:rsidR="00A02F4C" w:rsidRPr="00D24B9F" w:rsidRDefault="00A02F4C" w:rsidP="00E775D9">
            <w:pPr>
              <w:jc w:val="center"/>
              <w:rPr>
                <w:rFonts w:ascii="Times New Roman" w:eastAsia="Calibri" w:hAnsi="Times New Roman" w:cs="Times New Roman"/>
                <w:color w:val="000000"/>
                <w:sz w:val="24"/>
                <w:szCs w:val="24"/>
                <w:lang w:val="ru-RU"/>
              </w:rPr>
            </w:pPr>
            <w:r w:rsidRPr="00D24B9F">
              <w:rPr>
                <w:rFonts w:ascii="Times New Roman" w:eastAsia="Calibri" w:hAnsi="Times New Roman" w:cs="Times New Roman"/>
                <w:color w:val="000000"/>
                <w:sz w:val="24"/>
                <w:szCs w:val="24"/>
                <w:lang w:val="ru-RU"/>
              </w:rPr>
              <w:t>Высшее педагогическое</w:t>
            </w:r>
          </w:p>
        </w:tc>
        <w:tc>
          <w:tcPr>
            <w:tcW w:w="1691" w:type="dxa"/>
          </w:tcPr>
          <w:p w:rsidR="00A02F4C" w:rsidRPr="00D24B9F" w:rsidRDefault="00A02F4C" w:rsidP="00E775D9">
            <w:pPr>
              <w:jc w:val="center"/>
              <w:rPr>
                <w:rFonts w:ascii="Times New Roman" w:eastAsia="Calibri" w:hAnsi="Times New Roman" w:cs="Times New Roman"/>
                <w:color w:val="000000"/>
                <w:sz w:val="24"/>
                <w:szCs w:val="24"/>
                <w:lang w:val="ru-RU"/>
              </w:rPr>
            </w:pPr>
            <w:r w:rsidRPr="00D24B9F">
              <w:rPr>
                <w:rFonts w:ascii="Times New Roman" w:eastAsia="Calibri" w:hAnsi="Times New Roman" w:cs="Times New Roman"/>
                <w:color w:val="000000"/>
                <w:sz w:val="24"/>
                <w:szCs w:val="24"/>
                <w:lang w:val="ru-RU"/>
              </w:rPr>
              <w:t>Высшее не педагогическое</w:t>
            </w:r>
          </w:p>
        </w:tc>
        <w:tc>
          <w:tcPr>
            <w:tcW w:w="1691" w:type="dxa"/>
          </w:tcPr>
          <w:p w:rsidR="00A02F4C" w:rsidRPr="00D24B9F" w:rsidRDefault="00A02F4C" w:rsidP="00E775D9">
            <w:pPr>
              <w:jc w:val="center"/>
              <w:rPr>
                <w:rFonts w:ascii="Times New Roman" w:eastAsia="Calibri" w:hAnsi="Times New Roman" w:cs="Times New Roman"/>
                <w:color w:val="000000"/>
                <w:sz w:val="24"/>
                <w:szCs w:val="24"/>
                <w:lang w:val="ru-RU"/>
              </w:rPr>
            </w:pPr>
            <w:r w:rsidRPr="00D24B9F">
              <w:rPr>
                <w:rFonts w:ascii="Times New Roman" w:eastAsia="Calibri" w:hAnsi="Times New Roman" w:cs="Times New Roman"/>
                <w:color w:val="000000"/>
                <w:sz w:val="24"/>
                <w:szCs w:val="24"/>
                <w:lang w:val="ru-RU"/>
              </w:rPr>
              <w:t>Среднее педагогическое</w:t>
            </w:r>
          </w:p>
        </w:tc>
        <w:tc>
          <w:tcPr>
            <w:tcW w:w="1749" w:type="dxa"/>
          </w:tcPr>
          <w:p w:rsidR="00A02F4C" w:rsidRPr="00D24B9F" w:rsidRDefault="00A02F4C" w:rsidP="00E775D9">
            <w:pPr>
              <w:jc w:val="center"/>
              <w:rPr>
                <w:rFonts w:ascii="Times New Roman" w:eastAsia="Calibri" w:hAnsi="Times New Roman" w:cs="Times New Roman"/>
                <w:color w:val="000000"/>
                <w:sz w:val="24"/>
                <w:szCs w:val="24"/>
                <w:lang w:val="ru-RU"/>
              </w:rPr>
            </w:pPr>
            <w:r w:rsidRPr="00D24B9F">
              <w:rPr>
                <w:rFonts w:ascii="Times New Roman" w:eastAsia="Calibri" w:hAnsi="Times New Roman" w:cs="Times New Roman"/>
                <w:color w:val="000000"/>
                <w:sz w:val="24"/>
                <w:szCs w:val="24"/>
                <w:lang w:val="ru-RU"/>
              </w:rPr>
              <w:t>Переподготовка</w:t>
            </w:r>
          </w:p>
        </w:tc>
        <w:tc>
          <w:tcPr>
            <w:tcW w:w="1433" w:type="dxa"/>
          </w:tcPr>
          <w:p w:rsidR="00A02F4C" w:rsidRPr="00D24B9F" w:rsidRDefault="00A02F4C" w:rsidP="00E775D9">
            <w:pPr>
              <w:jc w:val="center"/>
              <w:rPr>
                <w:rFonts w:ascii="Times New Roman" w:eastAsia="Calibri" w:hAnsi="Times New Roman" w:cs="Times New Roman"/>
                <w:color w:val="000000"/>
                <w:sz w:val="24"/>
                <w:szCs w:val="24"/>
                <w:lang w:val="ru-RU"/>
              </w:rPr>
            </w:pPr>
            <w:r w:rsidRPr="00D24B9F">
              <w:rPr>
                <w:rFonts w:ascii="Times New Roman" w:eastAsia="Calibri" w:hAnsi="Times New Roman" w:cs="Times New Roman"/>
                <w:color w:val="000000"/>
                <w:sz w:val="24"/>
                <w:szCs w:val="24"/>
                <w:lang w:val="ru-RU"/>
              </w:rPr>
              <w:t>Не имеют образования</w:t>
            </w:r>
          </w:p>
        </w:tc>
      </w:tr>
      <w:tr w:rsidR="00B74FF7" w:rsidRPr="00D24B9F" w:rsidTr="00B74FF7">
        <w:tc>
          <w:tcPr>
            <w:tcW w:w="1316" w:type="dxa"/>
          </w:tcPr>
          <w:p w:rsidR="00B74FF7" w:rsidRPr="00D24B9F" w:rsidRDefault="00B74FF7" w:rsidP="00E775D9">
            <w:pPr>
              <w:jc w:val="both"/>
              <w:rPr>
                <w:rFonts w:ascii="Times New Roman" w:eastAsia="Calibri" w:hAnsi="Times New Roman" w:cs="Times New Roman"/>
                <w:color w:val="000000"/>
                <w:sz w:val="24"/>
                <w:szCs w:val="24"/>
                <w:lang w:val="ru-RU"/>
              </w:rPr>
            </w:pPr>
            <w:r w:rsidRPr="00D24B9F">
              <w:rPr>
                <w:rFonts w:ascii="Times New Roman" w:eastAsia="Calibri" w:hAnsi="Times New Roman" w:cs="Times New Roman"/>
                <w:color w:val="000000"/>
                <w:sz w:val="24"/>
                <w:szCs w:val="24"/>
                <w:lang w:val="ru-RU"/>
              </w:rPr>
              <w:t xml:space="preserve">% </w:t>
            </w:r>
            <w:proofErr w:type="spellStart"/>
            <w:r w:rsidRPr="00D24B9F">
              <w:rPr>
                <w:rFonts w:ascii="Times New Roman" w:eastAsia="Calibri" w:hAnsi="Times New Roman" w:cs="Times New Roman"/>
                <w:color w:val="000000"/>
                <w:sz w:val="24"/>
                <w:szCs w:val="24"/>
                <w:lang w:val="ru-RU"/>
              </w:rPr>
              <w:t>пед</w:t>
            </w:r>
            <w:proofErr w:type="spellEnd"/>
            <w:r w:rsidRPr="00D24B9F">
              <w:rPr>
                <w:rFonts w:ascii="Times New Roman" w:eastAsia="Calibri" w:hAnsi="Times New Roman" w:cs="Times New Roman"/>
                <w:color w:val="000000"/>
                <w:sz w:val="24"/>
                <w:szCs w:val="24"/>
                <w:lang w:val="ru-RU"/>
              </w:rPr>
              <w:t>. работников</w:t>
            </w:r>
          </w:p>
        </w:tc>
        <w:tc>
          <w:tcPr>
            <w:tcW w:w="1691" w:type="dxa"/>
          </w:tcPr>
          <w:p w:rsidR="00B74FF7" w:rsidRPr="00D24B9F" w:rsidRDefault="00B74FF7" w:rsidP="00E775D9">
            <w:pPr>
              <w:jc w:val="center"/>
              <w:rPr>
                <w:rFonts w:ascii="Times New Roman" w:eastAsia="Calibri" w:hAnsi="Times New Roman" w:cs="Times New Roman"/>
                <w:color w:val="000000"/>
                <w:sz w:val="24"/>
                <w:szCs w:val="24"/>
                <w:lang w:val="ru-RU"/>
              </w:rPr>
            </w:pPr>
            <w:r w:rsidRPr="00D24B9F">
              <w:rPr>
                <w:rFonts w:ascii="Times New Roman" w:eastAsia="Calibri" w:hAnsi="Times New Roman" w:cs="Times New Roman"/>
                <w:color w:val="000000"/>
                <w:sz w:val="24"/>
                <w:szCs w:val="24"/>
              </w:rPr>
              <w:t>2</w:t>
            </w:r>
            <w:r w:rsidRPr="00D24B9F">
              <w:rPr>
                <w:rFonts w:ascii="Times New Roman" w:eastAsia="Calibri" w:hAnsi="Times New Roman" w:cs="Times New Roman"/>
                <w:color w:val="000000"/>
                <w:sz w:val="24"/>
                <w:szCs w:val="24"/>
                <w:lang w:val="ru-RU"/>
              </w:rPr>
              <w:t>6</w:t>
            </w:r>
          </w:p>
        </w:tc>
        <w:tc>
          <w:tcPr>
            <w:tcW w:w="1691" w:type="dxa"/>
          </w:tcPr>
          <w:p w:rsidR="00B74FF7" w:rsidRPr="00D24B9F" w:rsidRDefault="00B74FF7" w:rsidP="00E775D9">
            <w:pPr>
              <w:jc w:val="center"/>
              <w:rPr>
                <w:rFonts w:ascii="Times New Roman" w:eastAsia="Calibri" w:hAnsi="Times New Roman" w:cs="Times New Roman"/>
                <w:color w:val="000000"/>
                <w:sz w:val="24"/>
                <w:szCs w:val="24"/>
                <w:lang w:val="ru-RU"/>
              </w:rPr>
            </w:pPr>
            <w:r w:rsidRPr="00D24B9F">
              <w:rPr>
                <w:rFonts w:ascii="Times New Roman" w:eastAsia="Calibri" w:hAnsi="Times New Roman" w:cs="Times New Roman"/>
                <w:color w:val="000000"/>
                <w:sz w:val="24"/>
                <w:szCs w:val="24"/>
                <w:lang w:val="ru-RU"/>
              </w:rPr>
              <w:t>20</w:t>
            </w:r>
          </w:p>
        </w:tc>
        <w:tc>
          <w:tcPr>
            <w:tcW w:w="1691" w:type="dxa"/>
          </w:tcPr>
          <w:p w:rsidR="00B74FF7" w:rsidRPr="00D24B9F" w:rsidRDefault="00B74FF7" w:rsidP="00E775D9">
            <w:pPr>
              <w:jc w:val="center"/>
              <w:rPr>
                <w:rFonts w:ascii="Times New Roman" w:eastAsia="Calibri" w:hAnsi="Times New Roman" w:cs="Times New Roman"/>
                <w:color w:val="000000"/>
                <w:sz w:val="24"/>
                <w:szCs w:val="24"/>
                <w:lang w:val="ru-RU"/>
              </w:rPr>
            </w:pPr>
            <w:r w:rsidRPr="00D24B9F">
              <w:rPr>
                <w:rFonts w:ascii="Times New Roman" w:eastAsia="Calibri" w:hAnsi="Times New Roman" w:cs="Times New Roman"/>
                <w:color w:val="000000"/>
                <w:sz w:val="24"/>
                <w:szCs w:val="24"/>
                <w:lang w:val="ru-RU"/>
              </w:rPr>
              <w:t>33</w:t>
            </w:r>
          </w:p>
        </w:tc>
        <w:tc>
          <w:tcPr>
            <w:tcW w:w="1749" w:type="dxa"/>
          </w:tcPr>
          <w:p w:rsidR="00B74FF7" w:rsidRPr="00D24B9F" w:rsidRDefault="00B74FF7" w:rsidP="00E775D9">
            <w:pPr>
              <w:jc w:val="center"/>
              <w:rPr>
                <w:rFonts w:ascii="Times New Roman" w:eastAsia="Calibri" w:hAnsi="Times New Roman" w:cs="Times New Roman"/>
                <w:color w:val="000000"/>
                <w:sz w:val="24"/>
                <w:szCs w:val="24"/>
                <w:lang w:val="ru-RU"/>
              </w:rPr>
            </w:pPr>
            <w:r w:rsidRPr="00D24B9F">
              <w:rPr>
                <w:rFonts w:ascii="Times New Roman" w:eastAsia="Calibri" w:hAnsi="Times New Roman" w:cs="Times New Roman"/>
                <w:color w:val="000000"/>
                <w:sz w:val="24"/>
                <w:szCs w:val="24"/>
                <w:lang w:val="ru-RU"/>
              </w:rPr>
              <w:t>13</w:t>
            </w:r>
          </w:p>
        </w:tc>
        <w:tc>
          <w:tcPr>
            <w:tcW w:w="1433" w:type="dxa"/>
          </w:tcPr>
          <w:p w:rsidR="00B74FF7" w:rsidRPr="00D24B9F" w:rsidRDefault="00B74FF7" w:rsidP="00E775D9">
            <w:pPr>
              <w:jc w:val="center"/>
              <w:rPr>
                <w:rFonts w:ascii="Times New Roman" w:eastAsia="Calibri" w:hAnsi="Times New Roman" w:cs="Times New Roman"/>
                <w:color w:val="000000"/>
                <w:sz w:val="24"/>
                <w:szCs w:val="24"/>
              </w:rPr>
            </w:pPr>
            <w:r w:rsidRPr="00D24B9F">
              <w:rPr>
                <w:rFonts w:ascii="Times New Roman" w:eastAsia="Calibri" w:hAnsi="Times New Roman" w:cs="Times New Roman"/>
                <w:color w:val="000000"/>
                <w:sz w:val="24"/>
                <w:szCs w:val="24"/>
              </w:rPr>
              <w:t>0</w:t>
            </w:r>
          </w:p>
        </w:tc>
      </w:tr>
    </w:tbl>
    <w:p w:rsidR="00A02F4C" w:rsidRPr="00A106D8" w:rsidRDefault="00A02F4C" w:rsidP="00A02F4C">
      <w:pPr>
        <w:spacing w:after="0" w:line="240" w:lineRule="auto"/>
        <w:ind w:firstLine="567"/>
        <w:jc w:val="both"/>
        <w:rPr>
          <w:rFonts w:ascii="Times New Roman" w:eastAsia="Calibri" w:hAnsi="Times New Roman" w:cs="Times New Roman"/>
          <w:color w:val="000000"/>
          <w:sz w:val="28"/>
          <w:szCs w:val="28"/>
        </w:rPr>
      </w:pPr>
    </w:p>
    <w:p w:rsidR="00A02F4C" w:rsidRPr="00A106D8" w:rsidRDefault="00A02F4C" w:rsidP="00A02F4C">
      <w:pPr>
        <w:spacing w:after="0" w:line="240" w:lineRule="auto"/>
        <w:jc w:val="center"/>
        <w:rPr>
          <w:rFonts w:ascii="Times New Roman" w:eastAsia="Calibri" w:hAnsi="Times New Roman" w:cs="Times New Roman"/>
          <w:b/>
          <w:noProof/>
          <w:sz w:val="28"/>
          <w:szCs w:val="28"/>
          <w:lang w:eastAsia="ru-RU"/>
        </w:rPr>
      </w:pPr>
      <w:r w:rsidRPr="00A106D8">
        <w:rPr>
          <w:rFonts w:ascii="Times New Roman" w:eastAsia="Calibri" w:hAnsi="Times New Roman" w:cs="Times New Roman"/>
          <w:b/>
          <w:noProof/>
          <w:sz w:val="28"/>
          <w:szCs w:val="28"/>
          <w:lang w:eastAsia="ru-RU"/>
        </w:rPr>
        <w:t>Стаж педагогических работников</w:t>
      </w:r>
    </w:p>
    <w:tbl>
      <w:tblPr>
        <w:tblStyle w:val="a4"/>
        <w:tblW w:w="0" w:type="auto"/>
        <w:tblLook w:val="04A0" w:firstRow="1" w:lastRow="0" w:firstColumn="1" w:lastColumn="0" w:noHBand="0" w:noVBand="1"/>
      </w:tblPr>
      <w:tblGrid>
        <w:gridCol w:w="1914"/>
        <w:gridCol w:w="1914"/>
        <w:gridCol w:w="1914"/>
        <w:gridCol w:w="1914"/>
        <w:gridCol w:w="1915"/>
      </w:tblGrid>
      <w:tr w:rsidR="00A02F4C" w:rsidRPr="00D24B9F" w:rsidTr="00E775D9">
        <w:tc>
          <w:tcPr>
            <w:tcW w:w="1914" w:type="dxa"/>
          </w:tcPr>
          <w:p w:rsidR="00A02F4C" w:rsidRPr="00D24B9F" w:rsidRDefault="00A02F4C" w:rsidP="00E775D9">
            <w:pPr>
              <w:rPr>
                <w:rFonts w:ascii="Times New Roman" w:hAnsi="Times New Roman" w:cs="Times New Roman"/>
                <w:sz w:val="24"/>
                <w:szCs w:val="24"/>
              </w:rPr>
            </w:pPr>
          </w:p>
        </w:tc>
        <w:tc>
          <w:tcPr>
            <w:tcW w:w="1914" w:type="dxa"/>
          </w:tcPr>
          <w:p w:rsidR="00A02F4C" w:rsidRPr="00D24B9F" w:rsidRDefault="00A02F4C" w:rsidP="00E775D9">
            <w:pPr>
              <w:rPr>
                <w:rFonts w:ascii="Times New Roman" w:hAnsi="Times New Roman" w:cs="Times New Roman"/>
                <w:sz w:val="24"/>
                <w:szCs w:val="24"/>
                <w:lang w:val="ru-RU"/>
              </w:rPr>
            </w:pPr>
            <w:r w:rsidRPr="00D24B9F">
              <w:rPr>
                <w:rFonts w:ascii="Times New Roman" w:hAnsi="Times New Roman" w:cs="Times New Roman"/>
                <w:sz w:val="24"/>
                <w:szCs w:val="24"/>
                <w:lang w:val="ru-RU"/>
              </w:rPr>
              <w:t>До 5 лет</w:t>
            </w:r>
          </w:p>
        </w:tc>
        <w:tc>
          <w:tcPr>
            <w:tcW w:w="1914" w:type="dxa"/>
          </w:tcPr>
          <w:p w:rsidR="00A02F4C" w:rsidRPr="00D24B9F" w:rsidRDefault="00A02F4C" w:rsidP="00E775D9">
            <w:pPr>
              <w:rPr>
                <w:rFonts w:ascii="Times New Roman" w:hAnsi="Times New Roman" w:cs="Times New Roman"/>
                <w:sz w:val="24"/>
                <w:szCs w:val="24"/>
                <w:lang w:val="ru-RU"/>
              </w:rPr>
            </w:pPr>
            <w:r w:rsidRPr="00D24B9F">
              <w:rPr>
                <w:rFonts w:ascii="Times New Roman" w:hAnsi="Times New Roman" w:cs="Times New Roman"/>
                <w:sz w:val="24"/>
                <w:szCs w:val="24"/>
                <w:lang w:val="ru-RU"/>
              </w:rPr>
              <w:t>От 6 до 15</w:t>
            </w:r>
          </w:p>
        </w:tc>
        <w:tc>
          <w:tcPr>
            <w:tcW w:w="1914" w:type="dxa"/>
          </w:tcPr>
          <w:p w:rsidR="00A02F4C" w:rsidRPr="00D24B9F" w:rsidRDefault="00A02F4C" w:rsidP="00E775D9">
            <w:pPr>
              <w:rPr>
                <w:rFonts w:ascii="Times New Roman" w:hAnsi="Times New Roman" w:cs="Times New Roman"/>
                <w:sz w:val="24"/>
                <w:szCs w:val="24"/>
                <w:lang w:val="ru-RU"/>
              </w:rPr>
            </w:pPr>
            <w:r w:rsidRPr="00D24B9F">
              <w:rPr>
                <w:rFonts w:ascii="Times New Roman" w:hAnsi="Times New Roman" w:cs="Times New Roman"/>
                <w:sz w:val="24"/>
                <w:szCs w:val="24"/>
                <w:lang w:val="ru-RU"/>
              </w:rPr>
              <w:t>От 16 до 20</w:t>
            </w:r>
          </w:p>
        </w:tc>
        <w:tc>
          <w:tcPr>
            <w:tcW w:w="1915" w:type="dxa"/>
          </w:tcPr>
          <w:p w:rsidR="00A02F4C" w:rsidRPr="00D24B9F" w:rsidRDefault="00A02F4C" w:rsidP="00E775D9">
            <w:pPr>
              <w:rPr>
                <w:rFonts w:ascii="Times New Roman" w:hAnsi="Times New Roman" w:cs="Times New Roman"/>
                <w:sz w:val="24"/>
                <w:szCs w:val="24"/>
                <w:lang w:val="ru-RU"/>
              </w:rPr>
            </w:pPr>
            <w:r w:rsidRPr="00D24B9F">
              <w:rPr>
                <w:rFonts w:ascii="Times New Roman" w:hAnsi="Times New Roman" w:cs="Times New Roman"/>
                <w:sz w:val="24"/>
                <w:szCs w:val="24"/>
                <w:lang w:val="ru-RU"/>
              </w:rPr>
              <w:t>20 и более</w:t>
            </w:r>
          </w:p>
        </w:tc>
      </w:tr>
      <w:tr w:rsidR="00B74FF7" w:rsidRPr="00D24B9F" w:rsidTr="00E775D9">
        <w:tc>
          <w:tcPr>
            <w:tcW w:w="1914" w:type="dxa"/>
          </w:tcPr>
          <w:p w:rsidR="00B74FF7" w:rsidRPr="00D24B9F" w:rsidRDefault="00B74FF7" w:rsidP="00E775D9">
            <w:pPr>
              <w:rPr>
                <w:rFonts w:ascii="Times New Roman" w:hAnsi="Times New Roman" w:cs="Times New Roman"/>
                <w:sz w:val="24"/>
                <w:szCs w:val="24"/>
              </w:rPr>
            </w:pPr>
            <w:r w:rsidRPr="00D24B9F">
              <w:rPr>
                <w:rFonts w:ascii="Times New Roman" w:eastAsia="Calibri" w:hAnsi="Times New Roman" w:cs="Times New Roman"/>
                <w:color w:val="000000"/>
                <w:sz w:val="24"/>
                <w:szCs w:val="24"/>
                <w:lang w:val="ru-RU"/>
              </w:rPr>
              <w:t xml:space="preserve">% </w:t>
            </w:r>
            <w:proofErr w:type="spellStart"/>
            <w:r w:rsidRPr="00D24B9F">
              <w:rPr>
                <w:rFonts w:ascii="Times New Roman" w:eastAsia="Calibri" w:hAnsi="Times New Roman" w:cs="Times New Roman"/>
                <w:color w:val="000000"/>
                <w:sz w:val="24"/>
                <w:szCs w:val="24"/>
                <w:lang w:val="ru-RU"/>
              </w:rPr>
              <w:t>пед</w:t>
            </w:r>
            <w:proofErr w:type="spellEnd"/>
            <w:r w:rsidRPr="00D24B9F">
              <w:rPr>
                <w:rFonts w:ascii="Times New Roman" w:eastAsia="Calibri" w:hAnsi="Times New Roman" w:cs="Times New Roman"/>
                <w:color w:val="000000"/>
                <w:sz w:val="24"/>
                <w:szCs w:val="24"/>
                <w:lang w:val="ru-RU"/>
              </w:rPr>
              <w:t>. работников</w:t>
            </w:r>
          </w:p>
        </w:tc>
        <w:tc>
          <w:tcPr>
            <w:tcW w:w="1914" w:type="dxa"/>
          </w:tcPr>
          <w:p w:rsidR="00B74FF7" w:rsidRPr="00D24B9F" w:rsidRDefault="00B74FF7" w:rsidP="00E775D9">
            <w:pPr>
              <w:jc w:val="center"/>
              <w:rPr>
                <w:rFonts w:ascii="Times New Roman" w:hAnsi="Times New Roman" w:cs="Times New Roman"/>
                <w:sz w:val="24"/>
                <w:szCs w:val="24"/>
                <w:lang w:val="ru-RU"/>
              </w:rPr>
            </w:pPr>
            <w:r w:rsidRPr="00D24B9F">
              <w:rPr>
                <w:rFonts w:ascii="Times New Roman" w:hAnsi="Times New Roman" w:cs="Times New Roman"/>
                <w:sz w:val="24"/>
                <w:szCs w:val="24"/>
              </w:rPr>
              <w:t>2</w:t>
            </w:r>
            <w:r w:rsidRPr="00D24B9F">
              <w:rPr>
                <w:rFonts w:ascii="Times New Roman" w:hAnsi="Times New Roman" w:cs="Times New Roman"/>
                <w:sz w:val="24"/>
                <w:szCs w:val="24"/>
                <w:lang w:val="ru-RU"/>
              </w:rPr>
              <w:t>0</w:t>
            </w:r>
          </w:p>
        </w:tc>
        <w:tc>
          <w:tcPr>
            <w:tcW w:w="1914" w:type="dxa"/>
          </w:tcPr>
          <w:p w:rsidR="00B74FF7" w:rsidRPr="00D24B9F" w:rsidRDefault="00B74FF7" w:rsidP="00E775D9">
            <w:pPr>
              <w:jc w:val="center"/>
              <w:rPr>
                <w:rFonts w:ascii="Times New Roman" w:hAnsi="Times New Roman" w:cs="Times New Roman"/>
                <w:sz w:val="24"/>
                <w:szCs w:val="24"/>
                <w:lang w:val="ru-RU"/>
              </w:rPr>
            </w:pPr>
            <w:r w:rsidRPr="00D24B9F">
              <w:rPr>
                <w:rFonts w:ascii="Times New Roman" w:hAnsi="Times New Roman" w:cs="Times New Roman"/>
                <w:sz w:val="24"/>
                <w:szCs w:val="24"/>
                <w:lang w:val="ru-RU"/>
              </w:rPr>
              <w:t>46</w:t>
            </w:r>
          </w:p>
        </w:tc>
        <w:tc>
          <w:tcPr>
            <w:tcW w:w="1914" w:type="dxa"/>
          </w:tcPr>
          <w:p w:rsidR="00B74FF7" w:rsidRPr="00D24B9F" w:rsidRDefault="00B74FF7" w:rsidP="00E775D9">
            <w:pPr>
              <w:jc w:val="center"/>
              <w:rPr>
                <w:rFonts w:ascii="Times New Roman" w:hAnsi="Times New Roman" w:cs="Times New Roman"/>
                <w:sz w:val="24"/>
                <w:szCs w:val="24"/>
                <w:lang w:val="ru-RU"/>
              </w:rPr>
            </w:pPr>
            <w:r w:rsidRPr="00D24B9F">
              <w:rPr>
                <w:rFonts w:ascii="Times New Roman" w:hAnsi="Times New Roman" w:cs="Times New Roman"/>
                <w:sz w:val="24"/>
                <w:szCs w:val="24"/>
                <w:lang w:val="ru-RU"/>
              </w:rPr>
              <w:t>0</w:t>
            </w:r>
          </w:p>
        </w:tc>
        <w:tc>
          <w:tcPr>
            <w:tcW w:w="1915" w:type="dxa"/>
          </w:tcPr>
          <w:p w:rsidR="00B74FF7" w:rsidRPr="00D24B9F" w:rsidRDefault="00B74FF7" w:rsidP="00E775D9">
            <w:pPr>
              <w:jc w:val="center"/>
              <w:rPr>
                <w:rFonts w:ascii="Times New Roman" w:hAnsi="Times New Roman" w:cs="Times New Roman"/>
                <w:sz w:val="24"/>
                <w:szCs w:val="24"/>
                <w:lang w:val="ru-RU"/>
              </w:rPr>
            </w:pPr>
            <w:r w:rsidRPr="00D24B9F">
              <w:rPr>
                <w:rFonts w:ascii="Times New Roman" w:hAnsi="Times New Roman" w:cs="Times New Roman"/>
                <w:sz w:val="24"/>
                <w:szCs w:val="24"/>
                <w:lang w:val="ru-RU"/>
              </w:rPr>
              <w:t>33</w:t>
            </w:r>
          </w:p>
        </w:tc>
      </w:tr>
    </w:tbl>
    <w:p w:rsidR="00A02F4C" w:rsidRPr="00A106D8" w:rsidRDefault="00A02F4C" w:rsidP="00A02F4C">
      <w:pPr>
        <w:rPr>
          <w:rFonts w:ascii="Times New Roman" w:hAnsi="Times New Roman" w:cs="Times New Roman"/>
          <w:sz w:val="28"/>
          <w:szCs w:val="28"/>
        </w:rPr>
      </w:pPr>
    </w:p>
    <w:p w:rsidR="00A02F4C" w:rsidRPr="00A106D8" w:rsidRDefault="00A02F4C" w:rsidP="00A02F4C">
      <w:pPr>
        <w:spacing w:after="0" w:line="240" w:lineRule="auto"/>
        <w:ind w:firstLine="567"/>
        <w:jc w:val="both"/>
        <w:rPr>
          <w:rFonts w:ascii="Times New Roman" w:eastAsia="Calibri" w:hAnsi="Times New Roman" w:cs="Times New Roman"/>
          <w:color w:val="000000"/>
          <w:sz w:val="28"/>
          <w:szCs w:val="28"/>
        </w:rPr>
      </w:pPr>
      <w:r w:rsidRPr="00A106D8">
        <w:rPr>
          <w:rFonts w:ascii="Times New Roman" w:eastAsia="Calibri" w:hAnsi="Times New Roman" w:cs="Times New Roman"/>
          <w:color w:val="000000"/>
          <w:sz w:val="28"/>
          <w:szCs w:val="28"/>
        </w:rPr>
        <w:t>Педагоги постоянно повышают свой профессиональный уровень, эффективно участвуют в работе методических объединений, проектных групп. Знакомятся с опытом работы своих коллег из других дошкольных учреждений, а также самообразовываются.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A02F4C" w:rsidRPr="00A106D8" w:rsidRDefault="00B74FF7" w:rsidP="00A02F4C">
      <w:pPr>
        <w:spacing w:after="0" w:line="240" w:lineRule="auto"/>
        <w:ind w:firstLine="567"/>
        <w:jc w:val="both"/>
        <w:rPr>
          <w:rFonts w:ascii="Times New Roman" w:eastAsia="Times New Roman" w:hAnsi="Times New Roman" w:cs="Times New Roman"/>
          <w:iCs/>
          <w:color w:val="000000"/>
          <w:sz w:val="28"/>
          <w:szCs w:val="28"/>
          <w:lang w:eastAsia="ru-RU"/>
        </w:rPr>
      </w:pPr>
      <w:r w:rsidRPr="00A106D8">
        <w:rPr>
          <w:rFonts w:ascii="Times New Roman" w:eastAsia="Times New Roman" w:hAnsi="Times New Roman" w:cs="Times New Roman"/>
          <w:iCs/>
          <w:color w:val="000000"/>
          <w:sz w:val="28"/>
          <w:szCs w:val="28"/>
          <w:lang w:eastAsia="ru-RU"/>
        </w:rPr>
        <w:t>В 2023</w:t>
      </w:r>
      <w:r w:rsidR="00A02F4C" w:rsidRPr="00A106D8">
        <w:rPr>
          <w:rFonts w:ascii="Times New Roman" w:eastAsia="Times New Roman" w:hAnsi="Times New Roman" w:cs="Times New Roman"/>
          <w:iCs/>
          <w:color w:val="000000"/>
          <w:sz w:val="28"/>
          <w:szCs w:val="28"/>
          <w:lang w:eastAsia="ru-RU"/>
        </w:rPr>
        <w:t xml:space="preserve"> году педагоги детского сада приняли участие в следующих профессиональных конкурсах и проектах:</w:t>
      </w:r>
    </w:p>
    <w:p w:rsidR="00B74FF7" w:rsidRPr="00A106D8" w:rsidRDefault="00B74FF7" w:rsidP="00A02F4C">
      <w:pPr>
        <w:spacing w:after="0" w:line="240" w:lineRule="auto"/>
        <w:ind w:firstLine="567"/>
        <w:jc w:val="both"/>
        <w:rPr>
          <w:rFonts w:ascii="Times New Roman" w:eastAsia="Times New Roman" w:hAnsi="Times New Roman" w:cs="Times New Roman"/>
          <w:iCs/>
          <w:color w:val="000000"/>
          <w:sz w:val="28"/>
          <w:szCs w:val="28"/>
          <w:lang w:eastAsia="ru-RU"/>
        </w:rPr>
      </w:pPr>
      <w:r w:rsidRPr="00A106D8">
        <w:rPr>
          <w:rFonts w:ascii="Times New Roman" w:eastAsia="Times New Roman" w:hAnsi="Times New Roman" w:cs="Times New Roman"/>
          <w:iCs/>
          <w:color w:val="000000"/>
          <w:sz w:val="28"/>
          <w:szCs w:val="28"/>
          <w:lang w:eastAsia="ru-RU"/>
        </w:rPr>
        <w:t>- Межрайонный педагогический фестиваль «Инновации, мастерство, творчество» - 2 педагога;</w:t>
      </w:r>
    </w:p>
    <w:p w:rsidR="00B74FF7" w:rsidRPr="00A106D8" w:rsidRDefault="00B74FF7" w:rsidP="00B74FF7">
      <w:pPr>
        <w:spacing w:after="0" w:line="240" w:lineRule="auto"/>
        <w:ind w:firstLine="567"/>
        <w:jc w:val="both"/>
        <w:rPr>
          <w:rFonts w:ascii="Times New Roman" w:eastAsia="Times New Roman" w:hAnsi="Times New Roman" w:cs="Times New Roman"/>
          <w:iCs/>
          <w:color w:val="000000"/>
          <w:sz w:val="28"/>
          <w:szCs w:val="28"/>
          <w:lang w:eastAsia="ru-RU"/>
        </w:rPr>
      </w:pPr>
      <w:r w:rsidRPr="00A106D8">
        <w:rPr>
          <w:rFonts w:ascii="Times New Roman" w:eastAsia="Times New Roman" w:hAnsi="Times New Roman" w:cs="Times New Roman"/>
          <w:iCs/>
          <w:color w:val="000000"/>
          <w:sz w:val="28"/>
          <w:szCs w:val="28"/>
          <w:lang w:eastAsia="ru-RU"/>
        </w:rPr>
        <w:t>- VI Красноярская научно-практическая конференция по дошкольному образованию «Современный детский сад: уклад воспитывающей среды» - 1 педагог;</w:t>
      </w:r>
    </w:p>
    <w:p w:rsidR="00A02F4C" w:rsidRPr="00A106D8" w:rsidRDefault="00A02F4C" w:rsidP="00A02F4C">
      <w:pPr>
        <w:spacing w:after="0" w:line="240" w:lineRule="auto"/>
        <w:ind w:firstLine="567"/>
        <w:jc w:val="both"/>
        <w:rPr>
          <w:rFonts w:ascii="Times New Roman" w:eastAsia="Calibri" w:hAnsi="Times New Roman" w:cs="Times New Roman"/>
          <w:bCs/>
          <w:sz w:val="28"/>
          <w:szCs w:val="28"/>
        </w:rPr>
      </w:pPr>
      <w:r w:rsidRPr="00A106D8">
        <w:rPr>
          <w:rFonts w:ascii="Times New Roman" w:eastAsia="Calibri" w:hAnsi="Times New Roman" w:cs="Times New Roman"/>
          <w:bCs/>
          <w:sz w:val="28"/>
          <w:szCs w:val="28"/>
        </w:rPr>
        <w:t xml:space="preserve">- районное методическое объединение воспитателей – </w:t>
      </w:r>
      <w:r w:rsidR="00B74FF7" w:rsidRPr="00A106D8">
        <w:rPr>
          <w:rFonts w:ascii="Times New Roman" w:eastAsia="Calibri" w:hAnsi="Times New Roman" w:cs="Times New Roman"/>
          <w:bCs/>
          <w:sz w:val="28"/>
          <w:szCs w:val="28"/>
        </w:rPr>
        <w:t>8</w:t>
      </w:r>
      <w:r w:rsidRPr="00A106D8">
        <w:rPr>
          <w:rFonts w:ascii="Times New Roman" w:eastAsia="Calibri" w:hAnsi="Times New Roman" w:cs="Times New Roman"/>
          <w:bCs/>
          <w:sz w:val="28"/>
          <w:szCs w:val="28"/>
        </w:rPr>
        <w:t xml:space="preserve"> педагогов</w:t>
      </w:r>
    </w:p>
    <w:p w:rsidR="00A02F4C" w:rsidRPr="00A106D8" w:rsidRDefault="00A02F4C" w:rsidP="00A02F4C">
      <w:pPr>
        <w:spacing w:after="0" w:line="240" w:lineRule="auto"/>
        <w:ind w:firstLine="567"/>
        <w:jc w:val="both"/>
        <w:rPr>
          <w:rFonts w:ascii="Times New Roman" w:eastAsia="Calibri" w:hAnsi="Times New Roman" w:cs="Times New Roman"/>
          <w:bCs/>
          <w:sz w:val="28"/>
          <w:szCs w:val="28"/>
        </w:rPr>
      </w:pPr>
      <w:r w:rsidRPr="00A106D8">
        <w:rPr>
          <w:rFonts w:ascii="Times New Roman" w:eastAsia="Calibri" w:hAnsi="Times New Roman" w:cs="Times New Roman"/>
          <w:bCs/>
          <w:sz w:val="28"/>
          <w:szCs w:val="28"/>
        </w:rPr>
        <w:t>-районное методическое объединение учителей-логопедов, учителей-дефектологов, педагогов-психологов – 2 педагога</w:t>
      </w:r>
    </w:p>
    <w:p w:rsidR="00A02F4C" w:rsidRPr="00A106D8" w:rsidRDefault="00A02F4C" w:rsidP="00A02F4C">
      <w:pPr>
        <w:spacing w:after="0" w:line="240" w:lineRule="auto"/>
        <w:ind w:firstLine="567"/>
        <w:jc w:val="both"/>
        <w:rPr>
          <w:rFonts w:ascii="Times New Roman" w:eastAsia="Calibri" w:hAnsi="Times New Roman" w:cs="Times New Roman"/>
          <w:color w:val="000000"/>
          <w:sz w:val="28"/>
          <w:szCs w:val="28"/>
        </w:rPr>
      </w:pPr>
      <w:r w:rsidRPr="00A106D8">
        <w:rPr>
          <w:rFonts w:ascii="Times New Roman" w:eastAsia="Times New Roman" w:hAnsi="Times New Roman" w:cs="Times New Roman"/>
          <w:iCs/>
          <w:color w:val="000000"/>
          <w:sz w:val="28"/>
          <w:szCs w:val="28"/>
          <w:lang w:eastAsia="ru-RU"/>
        </w:rPr>
        <w:t xml:space="preserve">В связи с обучением и воспитанием </w:t>
      </w:r>
      <w:r w:rsidRPr="00A106D8">
        <w:rPr>
          <w:rFonts w:ascii="Times New Roman" w:eastAsia="Calibri" w:hAnsi="Times New Roman" w:cs="Times New Roman"/>
          <w:color w:val="000000"/>
          <w:sz w:val="28"/>
          <w:szCs w:val="28"/>
        </w:rPr>
        <w:t xml:space="preserve">ребенка с ОВЗ в штате детского сада имеются ставки учителя-дефектолога, учителя-логопеда, педагога-психолога. </w:t>
      </w:r>
    </w:p>
    <w:p w:rsidR="00A02F4C" w:rsidRPr="00A106D8" w:rsidRDefault="00A02F4C" w:rsidP="00A02F4C">
      <w:pPr>
        <w:spacing w:after="0" w:line="240" w:lineRule="auto"/>
        <w:ind w:firstLine="567"/>
        <w:jc w:val="both"/>
        <w:rPr>
          <w:rFonts w:ascii="Times New Roman" w:eastAsia="Calibri" w:hAnsi="Times New Roman" w:cs="Times New Roman"/>
          <w:color w:val="000000"/>
          <w:sz w:val="28"/>
          <w:szCs w:val="28"/>
        </w:rPr>
      </w:pPr>
      <w:r w:rsidRPr="00A106D8">
        <w:rPr>
          <w:rFonts w:ascii="Times New Roman" w:eastAsia="Calibri" w:hAnsi="Times New Roman" w:cs="Times New Roman"/>
          <w:color w:val="000000"/>
          <w:sz w:val="28"/>
          <w:szCs w:val="28"/>
        </w:rPr>
        <w:t>В ДОУ действует психолого-педагогический консилиум, в состав которого входят специалисты детского сада и педагоги.</w:t>
      </w:r>
    </w:p>
    <w:p w:rsidR="00C76F1D" w:rsidRPr="00A106D8" w:rsidRDefault="00A02F4C" w:rsidP="00C76F1D">
      <w:pPr>
        <w:spacing w:after="0" w:line="240" w:lineRule="auto"/>
        <w:jc w:val="both"/>
        <w:rPr>
          <w:rFonts w:ascii="Times New Roman" w:eastAsia="Times New Roman" w:hAnsi="Times New Roman" w:cs="Times New Roman"/>
          <w:iCs/>
          <w:sz w:val="28"/>
          <w:szCs w:val="28"/>
          <w:lang w:eastAsia="ru-RU"/>
        </w:rPr>
      </w:pPr>
      <w:r w:rsidRPr="00A106D8">
        <w:rPr>
          <w:rFonts w:ascii="Times New Roman" w:hAnsi="Times New Roman" w:cs="Times New Roman"/>
          <w:sz w:val="28"/>
          <w:szCs w:val="28"/>
        </w:rPr>
        <w:t xml:space="preserve">Таким образом, детский сад укомплектован кадрами полностью. Педагоги постоянно повышают свой профессиональный уровень, эффективно </w:t>
      </w:r>
      <w:r w:rsidRPr="00A106D8">
        <w:rPr>
          <w:rFonts w:ascii="Times New Roman" w:hAnsi="Times New Roman" w:cs="Times New Roman"/>
          <w:sz w:val="28"/>
          <w:szCs w:val="28"/>
        </w:rPr>
        <w:lastRenderedPageBreak/>
        <w:t>участвуют в работе методических объединений, знакомятся с опытом работы своих коллег и других дошкольных учреждений, а также самообразовываются. Все это в комплексе дает хороший результат в организации педагогической деятельности и улучшении качества образования и воспитания</w:t>
      </w:r>
      <w:r w:rsidR="00B74FF7" w:rsidRPr="00A106D8">
        <w:rPr>
          <w:rFonts w:ascii="Times New Roman" w:hAnsi="Times New Roman" w:cs="Times New Roman"/>
          <w:sz w:val="28"/>
          <w:szCs w:val="28"/>
        </w:rPr>
        <w:t xml:space="preserve"> дошкольников.</w:t>
      </w:r>
      <w:r w:rsidR="00C76F1D" w:rsidRPr="00A106D8">
        <w:rPr>
          <w:rFonts w:ascii="Times New Roman" w:eastAsia="Times New Roman" w:hAnsi="Times New Roman" w:cs="Times New Roman"/>
          <w:iCs/>
          <w:sz w:val="28"/>
          <w:szCs w:val="28"/>
          <w:lang w:eastAsia="ru-RU"/>
        </w:rPr>
        <w:t xml:space="preserve"> </w:t>
      </w:r>
    </w:p>
    <w:p w:rsidR="00C76F1D" w:rsidRPr="00A106D8" w:rsidRDefault="00C76F1D" w:rsidP="00C76F1D">
      <w:pPr>
        <w:spacing w:after="0" w:line="240" w:lineRule="auto"/>
        <w:jc w:val="both"/>
        <w:rPr>
          <w:rFonts w:ascii="Times New Roman" w:eastAsia="Times New Roman" w:hAnsi="Times New Roman" w:cs="Times New Roman"/>
          <w:sz w:val="28"/>
          <w:szCs w:val="28"/>
          <w:lang w:eastAsia="ru-RU"/>
        </w:rPr>
      </w:pPr>
      <w:r w:rsidRPr="00A106D8">
        <w:rPr>
          <w:rFonts w:ascii="Times New Roman" w:eastAsia="Times New Roman" w:hAnsi="Times New Roman" w:cs="Times New Roman"/>
          <w:iCs/>
          <w:sz w:val="28"/>
          <w:szCs w:val="28"/>
          <w:lang w:eastAsia="ru-RU"/>
        </w:rPr>
        <w:t>Мониторинг качества образовательной деятельности в 2023 году показал хорошую работу педагогического коллектива по всем показателям – 90 % педагогов были охвачены участием в профессиональных конкурсах, конференциях, мероприятиях педагогической направленности.</w:t>
      </w:r>
    </w:p>
    <w:p w:rsidR="00A02F4C" w:rsidRPr="00A106D8" w:rsidRDefault="00A02F4C" w:rsidP="00C76F1D">
      <w:pPr>
        <w:spacing w:after="0"/>
        <w:rPr>
          <w:rFonts w:ascii="Times New Roman" w:hAnsi="Times New Roman" w:cs="Times New Roman"/>
          <w:sz w:val="28"/>
          <w:szCs w:val="28"/>
        </w:rPr>
      </w:pPr>
      <w:r w:rsidRPr="00A106D8">
        <w:rPr>
          <w:rFonts w:ascii="Times New Roman" w:hAnsi="Times New Roman" w:cs="Times New Roman"/>
          <w:sz w:val="28"/>
          <w:szCs w:val="28"/>
        </w:rPr>
        <w:t xml:space="preserve">Оценка </w:t>
      </w:r>
      <w:proofErr w:type="spellStart"/>
      <w:r w:rsidRPr="00A106D8">
        <w:rPr>
          <w:rFonts w:ascii="Times New Roman" w:hAnsi="Times New Roman" w:cs="Times New Roman"/>
          <w:sz w:val="28"/>
          <w:szCs w:val="28"/>
        </w:rPr>
        <w:t>психолого</w:t>
      </w:r>
      <w:proofErr w:type="spellEnd"/>
      <w:r w:rsidRPr="00A106D8">
        <w:rPr>
          <w:rFonts w:ascii="Times New Roman" w:hAnsi="Times New Roman" w:cs="Times New Roman"/>
          <w:sz w:val="28"/>
          <w:szCs w:val="28"/>
        </w:rPr>
        <w:t xml:space="preserve"> – педагогических условий</w:t>
      </w:r>
      <w:r w:rsidR="00C76F1D" w:rsidRPr="00A106D8">
        <w:rPr>
          <w:rFonts w:ascii="Times New Roman" w:hAnsi="Times New Roman" w:cs="Times New Roman"/>
          <w:sz w:val="28"/>
          <w:szCs w:val="28"/>
        </w:rPr>
        <w:t xml:space="preserve">. За 2022 – 2023 учебный год состоялось три заседания </w:t>
      </w:r>
      <w:proofErr w:type="spellStart"/>
      <w:r w:rsidR="00C76F1D" w:rsidRPr="00A106D8">
        <w:rPr>
          <w:rFonts w:ascii="Times New Roman" w:hAnsi="Times New Roman" w:cs="Times New Roman"/>
          <w:sz w:val="28"/>
          <w:szCs w:val="28"/>
        </w:rPr>
        <w:t>Ппк</w:t>
      </w:r>
      <w:proofErr w:type="spellEnd"/>
      <w:r w:rsidR="00C76F1D" w:rsidRPr="00A106D8">
        <w:rPr>
          <w:rFonts w:ascii="Times New Roman" w:hAnsi="Times New Roman" w:cs="Times New Roman"/>
          <w:sz w:val="28"/>
          <w:szCs w:val="28"/>
        </w:rPr>
        <w:t xml:space="preserve">.  12 %  воспитанников с низким уровнем усвоения программы были выведены на индивидуальное сопровождение. В конце учебного года данные воспитанники показали положительную динамику освоения программы. </w:t>
      </w:r>
    </w:p>
    <w:p w:rsidR="002B74FD" w:rsidRPr="00A106D8" w:rsidRDefault="00A8471A" w:rsidP="00A8471A">
      <w:pPr>
        <w:spacing w:after="0"/>
        <w:rPr>
          <w:rFonts w:ascii="Times New Roman" w:hAnsi="Times New Roman" w:cs="Times New Roman"/>
          <w:sz w:val="28"/>
          <w:szCs w:val="28"/>
        </w:rPr>
      </w:pPr>
      <w:r w:rsidRPr="00A106D8">
        <w:rPr>
          <w:rFonts w:ascii="Times New Roman" w:hAnsi="Times New Roman" w:cs="Times New Roman"/>
          <w:sz w:val="28"/>
          <w:szCs w:val="28"/>
        </w:rPr>
        <w:t>В детском саду функционирует консультационный пункт.</w:t>
      </w:r>
    </w:p>
    <w:p w:rsidR="00463EF8" w:rsidRPr="00A106D8" w:rsidRDefault="00463EF8" w:rsidP="00463EF8">
      <w:pPr>
        <w:spacing w:after="0" w:line="240" w:lineRule="auto"/>
        <w:ind w:firstLine="567"/>
        <w:jc w:val="center"/>
        <w:rPr>
          <w:rFonts w:ascii="Times New Roman" w:eastAsia="Calibri" w:hAnsi="Times New Roman" w:cs="Times New Roman"/>
          <w:color w:val="000000"/>
          <w:sz w:val="28"/>
          <w:szCs w:val="28"/>
          <w:highlight w:val="yellow"/>
        </w:rPr>
      </w:pPr>
    </w:p>
    <w:p w:rsidR="008B4BFC" w:rsidRPr="00A106D8" w:rsidRDefault="00A8471A" w:rsidP="008B4BFC">
      <w:pPr>
        <w:spacing w:after="0" w:line="240" w:lineRule="auto"/>
        <w:jc w:val="center"/>
        <w:rPr>
          <w:rFonts w:ascii="Times New Roman" w:eastAsia="Times New Roman" w:hAnsi="Times New Roman" w:cs="Times New Roman"/>
          <w:b/>
          <w:bCs/>
          <w:color w:val="000000"/>
          <w:sz w:val="28"/>
          <w:szCs w:val="28"/>
          <w:lang w:eastAsia="ru-RU"/>
        </w:rPr>
      </w:pPr>
      <w:r w:rsidRPr="00A106D8">
        <w:rPr>
          <w:rFonts w:ascii="Times New Roman" w:eastAsia="Times New Roman" w:hAnsi="Times New Roman" w:cs="Times New Roman"/>
          <w:b/>
          <w:bCs/>
          <w:color w:val="000000"/>
          <w:sz w:val="28"/>
          <w:szCs w:val="28"/>
          <w:lang w:val="en-US" w:eastAsia="ru-RU"/>
        </w:rPr>
        <w:t>V</w:t>
      </w:r>
      <w:r w:rsidR="008B4BFC" w:rsidRPr="00A106D8">
        <w:rPr>
          <w:rFonts w:ascii="Times New Roman" w:eastAsia="Times New Roman" w:hAnsi="Times New Roman" w:cs="Times New Roman"/>
          <w:b/>
          <w:bCs/>
          <w:color w:val="000000"/>
          <w:sz w:val="28"/>
          <w:szCs w:val="28"/>
          <w:lang w:eastAsia="ru-RU"/>
        </w:rPr>
        <w:t xml:space="preserve">. Оценка учебно-методического и </w:t>
      </w:r>
    </w:p>
    <w:p w:rsidR="008B4BFC" w:rsidRPr="00A106D8" w:rsidRDefault="008B4BFC" w:rsidP="008B4BFC">
      <w:pPr>
        <w:spacing w:after="0" w:line="240" w:lineRule="auto"/>
        <w:jc w:val="center"/>
        <w:rPr>
          <w:rFonts w:ascii="Times New Roman" w:eastAsia="Times New Roman" w:hAnsi="Times New Roman" w:cs="Times New Roman"/>
          <w:color w:val="000000"/>
          <w:sz w:val="28"/>
          <w:szCs w:val="28"/>
          <w:lang w:eastAsia="ru-RU"/>
        </w:rPr>
      </w:pPr>
      <w:r w:rsidRPr="00A106D8">
        <w:rPr>
          <w:rFonts w:ascii="Times New Roman" w:eastAsia="Times New Roman" w:hAnsi="Times New Roman" w:cs="Times New Roman"/>
          <w:b/>
          <w:bCs/>
          <w:color w:val="000000"/>
          <w:sz w:val="28"/>
          <w:szCs w:val="28"/>
          <w:lang w:eastAsia="ru-RU"/>
        </w:rPr>
        <w:t>библиотечно-информационного обеспечения</w:t>
      </w:r>
    </w:p>
    <w:p w:rsidR="008B4BFC" w:rsidRPr="00A106D8" w:rsidRDefault="008B4BFC" w:rsidP="00A36D9D">
      <w:pPr>
        <w:spacing w:after="0" w:line="240" w:lineRule="auto"/>
        <w:ind w:firstLine="567"/>
        <w:jc w:val="both"/>
        <w:rPr>
          <w:rFonts w:ascii="Times New Roman" w:eastAsia="Times New Roman" w:hAnsi="Times New Roman" w:cs="Times New Roman"/>
          <w:sz w:val="28"/>
          <w:szCs w:val="28"/>
          <w:lang w:eastAsia="ru-RU"/>
        </w:rPr>
      </w:pPr>
      <w:r w:rsidRPr="00A106D8">
        <w:rPr>
          <w:rFonts w:ascii="Times New Roman" w:eastAsia="Times New Roman" w:hAnsi="Times New Roman" w:cs="Times New Roman"/>
          <w:iCs/>
          <w:color w:val="000000"/>
          <w:sz w:val="28"/>
          <w:szCs w:val="28"/>
          <w:lang w:eastAsia="ru-RU"/>
        </w:rPr>
        <w:t>В детском саду</w:t>
      </w:r>
      <w:r w:rsidRPr="00A106D8">
        <w:rPr>
          <w:rFonts w:ascii="Times New Roman" w:eastAsia="Times New Roman" w:hAnsi="Times New Roman" w:cs="Times New Roman"/>
          <w:b/>
          <w:bCs/>
          <w:iCs/>
          <w:color w:val="000000"/>
          <w:sz w:val="28"/>
          <w:szCs w:val="28"/>
          <w:lang w:eastAsia="ru-RU"/>
        </w:rPr>
        <w:t xml:space="preserve"> </w:t>
      </w:r>
      <w:r w:rsidRPr="00A106D8">
        <w:rPr>
          <w:rFonts w:ascii="Times New Roman" w:eastAsia="Times New Roman" w:hAnsi="Times New Roman" w:cs="Times New Roman"/>
          <w:bCs/>
          <w:iCs/>
          <w:color w:val="000000"/>
          <w:sz w:val="28"/>
          <w:szCs w:val="28"/>
          <w:lang w:eastAsia="ru-RU"/>
        </w:rPr>
        <w:t>имеется</w:t>
      </w:r>
      <w:r w:rsidRPr="00A106D8">
        <w:rPr>
          <w:rFonts w:ascii="Times New Roman" w:eastAsia="Times New Roman" w:hAnsi="Times New Roman" w:cs="Times New Roman"/>
          <w:b/>
          <w:bCs/>
          <w:iCs/>
          <w:color w:val="000000"/>
          <w:sz w:val="28"/>
          <w:szCs w:val="28"/>
          <w:lang w:eastAsia="ru-RU"/>
        </w:rPr>
        <w:t xml:space="preserve"> </w:t>
      </w:r>
      <w:hyperlink r:id="rId14" w:anchor="/document/16/38785/" w:history="1">
        <w:r w:rsidRPr="00A106D8">
          <w:rPr>
            <w:rFonts w:ascii="Times New Roman" w:eastAsia="Times New Roman" w:hAnsi="Times New Roman" w:cs="Times New Roman"/>
            <w:bCs/>
            <w:iCs/>
            <w:sz w:val="28"/>
            <w:szCs w:val="28"/>
            <w:lang w:eastAsia="ru-RU"/>
          </w:rPr>
          <w:t>библиотечный фонд, который</w:t>
        </w:r>
        <w:r w:rsidRPr="00A106D8">
          <w:rPr>
            <w:rFonts w:ascii="Times New Roman" w:eastAsia="Times New Roman" w:hAnsi="Times New Roman" w:cs="Times New Roman"/>
            <w:b/>
            <w:bCs/>
            <w:iCs/>
            <w:color w:val="2B79D9"/>
            <w:sz w:val="28"/>
            <w:szCs w:val="28"/>
            <w:lang w:eastAsia="ru-RU"/>
          </w:rPr>
          <w:t xml:space="preserve">  </w:t>
        </w:r>
      </w:hyperlink>
      <w:r w:rsidRPr="00A106D8">
        <w:rPr>
          <w:rFonts w:ascii="Times New Roman" w:eastAsia="Times New Roman" w:hAnsi="Times New Roman" w:cs="Times New Roman"/>
          <w:iCs/>
          <w:sz w:val="28"/>
          <w:szCs w:val="28"/>
          <w:lang w:eastAsia="ru-RU"/>
        </w:rPr>
        <w:t xml:space="preserve">располагается в методическом кабинете, кабинете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w:t>
      </w:r>
      <w:r w:rsidRPr="00A106D8">
        <w:rPr>
          <w:rFonts w:ascii="Times New Roman" w:hAnsi="Times New Roman" w:cs="Times New Roman"/>
          <w:sz w:val="28"/>
          <w:szCs w:val="28"/>
        </w:rPr>
        <w:t xml:space="preserve">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rsidRPr="00A106D8">
        <w:rPr>
          <w:rFonts w:ascii="Times New Roman" w:hAnsi="Times New Roman" w:cs="Times New Roman"/>
          <w:sz w:val="28"/>
          <w:szCs w:val="28"/>
        </w:rPr>
        <w:t>воспитательно</w:t>
      </w:r>
      <w:proofErr w:type="spellEnd"/>
      <w:r w:rsidRPr="00A106D8">
        <w:rPr>
          <w:rFonts w:ascii="Times New Roman" w:hAnsi="Times New Roman" w:cs="Times New Roman"/>
          <w:sz w:val="28"/>
          <w:szCs w:val="28"/>
        </w:rPr>
        <w:t>-образовательной работы в соответствии с обязательной и вариативной частью ООП.</w:t>
      </w:r>
    </w:p>
    <w:p w:rsidR="00A36D9D" w:rsidRPr="00A106D8" w:rsidRDefault="00A36D9D" w:rsidP="00A36D9D">
      <w:pPr>
        <w:spacing w:after="0" w:line="240" w:lineRule="auto"/>
        <w:ind w:firstLine="567"/>
        <w:jc w:val="both"/>
        <w:rPr>
          <w:rFonts w:ascii="Times New Roman" w:eastAsia="Times New Roman" w:hAnsi="Times New Roman" w:cs="Times New Roman"/>
          <w:sz w:val="28"/>
          <w:szCs w:val="28"/>
          <w:lang w:eastAsia="ru-RU"/>
        </w:rPr>
      </w:pPr>
      <w:r w:rsidRPr="00A106D8">
        <w:rPr>
          <w:rFonts w:ascii="Times New Roman" w:eastAsia="Times New Roman" w:hAnsi="Times New Roman" w:cs="Times New Roman"/>
          <w:sz w:val="28"/>
          <w:szCs w:val="28"/>
          <w:lang w:eastAsia="ru-RU"/>
        </w:rPr>
        <w:t xml:space="preserve">Каждая группа, в соответствии с требованиями </w:t>
      </w:r>
      <w:proofErr w:type="spellStart"/>
      <w:r w:rsidRPr="00A106D8">
        <w:rPr>
          <w:rFonts w:ascii="Times New Roman" w:eastAsia="Times New Roman" w:hAnsi="Times New Roman" w:cs="Times New Roman"/>
          <w:sz w:val="28"/>
          <w:szCs w:val="28"/>
          <w:lang w:eastAsia="ru-RU"/>
        </w:rPr>
        <w:t>СанПин</w:t>
      </w:r>
      <w:proofErr w:type="spellEnd"/>
      <w:r w:rsidRPr="00A106D8">
        <w:rPr>
          <w:rFonts w:ascii="Times New Roman" w:eastAsia="Times New Roman" w:hAnsi="Times New Roman" w:cs="Times New Roman"/>
          <w:sz w:val="28"/>
          <w:szCs w:val="28"/>
          <w:lang w:eastAsia="ru-RU"/>
        </w:rPr>
        <w:t xml:space="preserve"> оснащена необходимым оборудованием: проекторы, ноутбуки, интерактивные доски, аудиосистема.</w:t>
      </w:r>
    </w:p>
    <w:p w:rsidR="00A36D9D" w:rsidRPr="00A106D8" w:rsidRDefault="00A36D9D" w:rsidP="00A36D9D">
      <w:pPr>
        <w:rPr>
          <w:rFonts w:ascii="Times New Roman" w:hAnsi="Times New Roman" w:cs="Times New Roman"/>
          <w:sz w:val="28"/>
          <w:szCs w:val="28"/>
        </w:rPr>
      </w:pPr>
      <w:r w:rsidRPr="00A106D8">
        <w:rPr>
          <w:rFonts w:ascii="Times New Roman" w:hAnsi="Times New Roman" w:cs="Times New Roman"/>
          <w:sz w:val="28"/>
          <w:szCs w:val="28"/>
        </w:rPr>
        <w:t>Оборудования и оснащения</w:t>
      </w:r>
      <w:r w:rsidR="008B4BFC" w:rsidRPr="00A106D8">
        <w:rPr>
          <w:rFonts w:ascii="Times New Roman" w:hAnsi="Times New Roman" w:cs="Times New Roman"/>
          <w:sz w:val="28"/>
          <w:szCs w:val="28"/>
        </w:rPr>
        <w:t xml:space="preserve"> методического кабинета достаточно для реал</w:t>
      </w:r>
      <w:r w:rsidRPr="00A106D8">
        <w:rPr>
          <w:rFonts w:ascii="Times New Roman" w:hAnsi="Times New Roman" w:cs="Times New Roman"/>
          <w:sz w:val="28"/>
          <w:szCs w:val="28"/>
        </w:rPr>
        <w:t>изации образовательных программ.</w:t>
      </w:r>
    </w:p>
    <w:p w:rsidR="008B4BFC" w:rsidRPr="00A106D8" w:rsidRDefault="00A36D9D" w:rsidP="00A36D9D">
      <w:pPr>
        <w:rPr>
          <w:rFonts w:ascii="Times New Roman" w:hAnsi="Times New Roman" w:cs="Times New Roman"/>
          <w:sz w:val="28"/>
          <w:szCs w:val="28"/>
        </w:rPr>
      </w:pPr>
      <w:r w:rsidRPr="00A106D8">
        <w:rPr>
          <w:rFonts w:ascii="Times New Roman" w:hAnsi="Times New Roman" w:cs="Times New Roman"/>
          <w:sz w:val="28"/>
          <w:szCs w:val="28"/>
        </w:rPr>
        <w:t xml:space="preserve">Для совместной деятельности педагогов ДОУ в учебных, профессиональных целях </w:t>
      </w:r>
      <w:r w:rsidR="008B4BFC" w:rsidRPr="00A106D8">
        <w:rPr>
          <w:rFonts w:ascii="Times New Roman" w:hAnsi="Times New Roman" w:cs="Times New Roman"/>
          <w:sz w:val="28"/>
          <w:szCs w:val="28"/>
        </w:rPr>
        <w:t xml:space="preserve"> </w:t>
      </w:r>
      <w:r w:rsidRPr="00A106D8">
        <w:rPr>
          <w:rFonts w:ascii="Times New Roman" w:hAnsi="Times New Roman" w:cs="Times New Roman"/>
          <w:sz w:val="28"/>
          <w:szCs w:val="28"/>
        </w:rPr>
        <w:t>используется музыкальный зал, так же оснащенный проектором и ноутбуком с выходом в интернет.</w:t>
      </w:r>
    </w:p>
    <w:p w:rsidR="008B4BFC" w:rsidRPr="00A106D8" w:rsidRDefault="008B4BFC" w:rsidP="008B4BFC">
      <w:pPr>
        <w:spacing w:after="0" w:line="240" w:lineRule="auto"/>
        <w:jc w:val="both"/>
        <w:rPr>
          <w:rFonts w:ascii="Times New Roman" w:eastAsia="Times New Roman" w:hAnsi="Times New Roman" w:cs="Times New Roman"/>
          <w:color w:val="000000"/>
          <w:sz w:val="28"/>
          <w:szCs w:val="28"/>
          <w:shd w:val="clear" w:color="auto" w:fill="FFFFCC"/>
          <w:lang w:eastAsia="ru-RU"/>
        </w:rPr>
      </w:pPr>
      <w:r w:rsidRPr="00A106D8">
        <w:rPr>
          <w:rFonts w:ascii="Times New Roman" w:eastAsia="Times New Roman" w:hAnsi="Times New Roman" w:cs="Times New Roman"/>
          <w:iCs/>
          <w:color w:val="000000"/>
          <w:sz w:val="28"/>
          <w:szCs w:val="28"/>
          <w:lang w:eastAsia="ru-RU"/>
        </w:rPr>
        <w:t>Информационное обеспечение детского сада включает:</w:t>
      </w:r>
    </w:p>
    <w:p w:rsidR="008B4BFC" w:rsidRPr="00A106D8" w:rsidRDefault="008B4BFC" w:rsidP="008B4BFC">
      <w:pPr>
        <w:spacing w:after="0" w:line="240" w:lineRule="auto"/>
        <w:ind w:firstLine="567"/>
        <w:jc w:val="both"/>
        <w:rPr>
          <w:rFonts w:ascii="Times New Roman" w:eastAsia="Times New Roman" w:hAnsi="Times New Roman" w:cs="Times New Roman"/>
          <w:iCs/>
          <w:color w:val="000000"/>
          <w:sz w:val="28"/>
          <w:szCs w:val="28"/>
          <w:lang w:eastAsia="ru-RU"/>
        </w:rPr>
      </w:pPr>
      <w:r w:rsidRPr="00A106D8">
        <w:rPr>
          <w:rFonts w:ascii="Times New Roman" w:eastAsia="Times New Roman" w:hAnsi="Times New Roman" w:cs="Times New Roman"/>
          <w:iCs/>
          <w:color w:val="000000"/>
          <w:sz w:val="28"/>
          <w:szCs w:val="28"/>
          <w:lang w:eastAsia="ru-RU"/>
        </w:rPr>
        <w:t xml:space="preserve">− информационно-телекоммуникационное оборудование;  </w:t>
      </w:r>
    </w:p>
    <w:p w:rsidR="008B4BFC" w:rsidRPr="00A106D8" w:rsidRDefault="008B4BFC" w:rsidP="008B4BFC">
      <w:pPr>
        <w:spacing w:after="0" w:line="240" w:lineRule="auto"/>
        <w:ind w:firstLine="567"/>
        <w:jc w:val="both"/>
        <w:rPr>
          <w:rFonts w:ascii="Times New Roman" w:eastAsia="Times New Roman" w:hAnsi="Times New Roman" w:cs="Times New Roman"/>
          <w:iCs/>
          <w:sz w:val="28"/>
          <w:szCs w:val="28"/>
          <w:lang w:eastAsia="ru-RU"/>
        </w:rPr>
      </w:pPr>
      <w:r w:rsidRPr="00A106D8">
        <w:rPr>
          <w:rFonts w:ascii="Times New Roman" w:eastAsia="Times New Roman" w:hAnsi="Times New Roman" w:cs="Times New Roman"/>
          <w:iCs/>
          <w:color w:val="000000"/>
          <w:sz w:val="28"/>
          <w:szCs w:val="28"/>
          <w:lang w:eastAsia="ru-RU"/>
        </w:rPr>
        <w:t xml:space="preserve">− </w:t>
      </w:r>
      <w:r w:rsidRPr="00A106D8">
        <w:rPr>
          <w:rFonts w:ascii="Times New Roman" w:hAnsi="Times New Roman" w:cs="Times New Roman"/>
          <w:sz w:val="28"/>
          <w:szCs w:val="28"/>
        </w:rPr>
        <w:t xml:space="preserve">программное обеспечение – позволяет работать с текстовыми редакторами, </w:t>
      </w:r>
      <w:proofErr w:type="spellStart"/>
      <w:r w:rsidRPr="00A106D8">
        <w:rPr>
          <w:rFonts w:ascii="Times New Roman" w:hAnsi="Times New Roman" w:cs="Times New Roman"/>
          <w:sz w:val="28"/>
          <w:szCs w:val="28"/>
        </w:rPr>
        <w:t>интернет-ресурсами</w:t>
      </w:r>
      <w:proofErr w:type="spellEnd"/>
      <w:r w:rsidRPr="00A106D8">
        <w:rPr>
          <w:rFonts w:ascii="Times New Roman" w:hAnsi="Times New Roman" w:cs="Times New Roman"/>
          <w:sz w:val="28"/>
          <w:szCs w:val="28"/>
        </w:rPr>
        <w:t>, фото-, видеоматериалами, графическими редакторами;</w:t>
      </w:r>
    </w:p>
    <w:p w:rsidR="008B4BFC" w:rsidRPr="00A106D8" w:rsidRDefault="008B4BFC" w:rsidP="008B4BFC">
      <w:pPr>
        <w:spacing w:after="0" w:line="240" w:lineRule="auto"/>
        <w:ind w:firstLine="567"/>
        <w:jc w:val="both"/>
        <w:rPr>
          <w:rFonts w:ascii="Times New Roman" w:eastAsia="Calibri" w:hAnsi="Times New Roman" w:cs="Times New Roman"/>
          <w:bCs/>
          <w:sz w:val="28"/>
          <w:szCs w:val="28"/>
        </w:rPr>
      </w:pPr>
      <w:r w:rsidRPr="00A106D8">
        <w:rPr>
          <w:rFonts w:ascii="Times New Roman" w:eastAsia="Times New Roman" w:hAnsi="Times New Roman" w:cs="Times New Roman"/>
          <w:iCs/>
          <w:sz w:val="28"/>
          <w:szCs w:val="28"/>
          <w:lang w:eastAsia="ru-RU"/>
        </w:rPr>
        <w:lastRenderedPageBreak/>
        <w:t>-</w:t>
      </w:r>
      <w:r w:rsidRPr="00A106D8">
        <w:rPr>
          <w:rFonts w:ascii="Times New Roman" w:eastAsia="Calibri" w:hAnsi="Times New Roman" w:cs="Times New Roman"/>
          <w:bCs/>
          <w:sz w:val="28"/>
          <w:szCs w:val="28"/>
        </w:rPr>
        <w:t xml:space="preserve"> лицензионные электронные образовательные ресурсы, используемые педагогами ДОУ.</w:t>
      </w:r>
    </w:p>
    <w:p w:rsidR="008B4BFC" w:rsidRPr="00A106D8" w:rsidRDefault="008B4BFC" w:rsidP="008B4BFC">
      <w:pPr>
        <w:spacing w:after="0" w:line="240" w:lineRule="auto"/>
        <w:ind w:firstLine="567"/>
        <w:jc w:val="both"/>
        <w:rPr>
          <w:rFonts w:ascii="Times New Roman" w:eastAsia="Calibri" w:hAnsi="Times New Roman" w:cs="Times New Roman"/>
          <w:sz w:val="28"/>
          <w:szCs w:val="28"/>
        </w:rPr>
      </w:pPr>
      <w:r w:rsidRPr="00A106D8">
        <w:rPr>
          <w:rFonts w:ascii="Times New Roman" w:eastAsia="Calibri" w:hAnsi="Times New Roman" w:cs="Times New Roman"/>
          <w:sz w:val="28"/>
          <w:szCs w:val="28"/>
        </w:rPr>
        <w:t>Для обеспечения реализации образовательных программ, реализуемых ДОУ как инвариантной, так и вариативной ее части, обеспечивает образовательную деятельность по профессиональной коррекции нарушений развития детей, а также в рамках осуществления развития детей дошкольного возраста в МКДОУ №5 «Теремок» используются электронные информационно – образовательные ресурсы. Выход, на которые осуществляется через официальный сайт ДОУ, вкладка «Информационно-образовательные ресурсы: https://teremokds.caduk.ru/p52aa1.html. Через официальный сайт родители, педагоги могут воспользоваться полезными ссылками.</w:t>
      </w:r>
    </w:p>
    <w:p w:rsidR="008B4BFC" w:rsidRPr="00A106D8" w:rsidRDefault="008B4BFC" w:rsidP="008B4BFC">
      <w:pPr>
        <w:spacing w:after="0" w:line="240" w:lineRule="auto"/>
        <w:ind w:firstLine="567"/>
        <w:jc w:val="both"/>
        <w:rPr>
          <w:rFonts w:ascii="Times New Roman" w:eastAsia="Times New Roman" w:hAnsi="Times New Roman" w:cs="Times New Roman"/>
          <w:iCs/>
          <w:sz w:val="28"/>
          <w:szCs w:val="28"/>
          <w:lang w:eastAsia="ru-RU"/>
        </w:rPr>
      </w:pPr>
      <w:r w:rsidRPr="00A106D8">
        <w:rPr>
          <w:rFonts w:ascii="Times New Roman" w:eastAsia="Calibri" w:hAnsi="Times New Roman" w:cs="Times New Roman"/>
          <w:sz w:val="28"/>
          <w:szCs w:val="28"/>
        </w:rPr>
        <w:t xml:space="preserve">Для работников ДОУ обеспечена </w:t>
      </w:r>
      <w:r w:rsidR="00A8471A" w:rsidRPr="00A106D8">
        <w:rPr>
          <w:rFonts w:ascii="Times New Roman" w:eastAsia="Calibri" w:hAnsi="Times New Roman" w:cs="Times New Roman"/>
          <w:sz w:val="28"/>
          <w:szCs w:val="28"/>
        </w:rPr>
        <w:t>подписка на электронный журнал «</w:t>
      </w:r>
      <w:proofErr w:type="spellStart"/>
      <w:r w:rsidR="00A8471A" w:rsidRPr="00A106D8">
        <w:rPr>
          <w:rFonts w:ascii="Times New Roman" w:eastAsia="Calibri" w:hAnsi="Times New Roman" w:cs="Times New Roman"/>
          <w:sz w:val="28"/>
          <w:szCs w:val="28"/>
        </w:rPr>
        <w:t>Актион</w:t>
      </w:r>
      <w:proofErr w:type="spellEnd"/>
      <w:r w:rsidR="00A8471A" w:rsidRPr="00A106D8">
        <w:rPr>
          <w:rFonts w:ascii="Times New Roman" w:eastAsia="Calibri" w:hAnsi="Times New Roman" w:cs="Times New Roman"/>
          <w:sz w:val="28"/>
          <w:szCs w:val="28"/>
        </w:rPr>
        <w:t>».</w:t>
      </w:r>
    </w:p>
    <w:p w:rsidR="008B4BFC" w:rsidRPr="00A106D8" w:rsidRDefault="008B4BFC" w:rsidP="008B4BFC">
      <w:pPr>
        <w:spacing w:after="0" w:line="240" w:lineRule="auto"/>
        <w:ind w:firstLine="567"/>
        <w:jc w:val="both"/>
        <w:rPr>
          <w:rFonts w:ascii="Times New Roman" w:eastAsia="Times New Roman" w:hAnsi="Times New Roman" w:cs="Times New Roman"/>
          <w:iCs/>
          <w:sz w:val="28"/>
          <w:szCs w:val="28"/>
          <w:lang w:eastAsia="ru-RU"/>
        </w:rPr>
      </w:pPr>
      <w:r w:rsidRPr="00A106D8">
        <w:rPr>
          <w:rFonts w:ascii="Times New Roman" w:eastAsia="Times New Roman" w:hAnsi="Times New Roman" w:cs="Times New Roman"/>
          <w:iCs/>
          <w:color w:val="000000"/>
          <w:sz w:val="28"/>
          <w:szCs w:val="28"/>
          <w:lang w:eastAsia="ru-RU"/>
        </w:rPr>
        <w:t xml:space="preserve">Таким образом, в детском саду учебно-методическое и информационное обеспечение достаточное для </w:t>
      </w:r>
      <w:r w:rsidRPr="00A106D8">
        <w:rPr>
          <w:rFonts w:ascii="Times New Roman" w:eastAsia="Times New Roman" w:hAnsi="Times New Roman" w:cs="Times New Roman"/>
          <w:iCs/>
          <w:sz w:val="28"/>
          <w:szCs w:val="28"/>
          <w:lang w:eastAsia="ru-RU"/>
        </w:rPr>
        <w:t>организации образовательной деятельности и эффективной реализации образовательных программ.</w:t>
      </w:r>
    </w:p>
    <w:p w:rsidR="008B4BFC" w:rsidRPr="00A106D8" w:rsidRDefault="008B4BFC" w:rsidP="008B4BFC">
      <w:pPr>
        <w:spacing w:after="0" w:line="240" w:lineRule="auto"/>
        <w:jc w:val="both"/>
        <w:rPr>
          <w:rFonts w:ascii="Times New Roman" w:eastAsia="Times New Roman" w:hAnsi="Times New Roman" w:cs="Times New Roman"/>
          <w:b/>
          <w:sz w:val="28"/>
          <w:szCs w:val="28"/>
          <w:lang w:eastAsia="ru-RU"/>
        </w:rPr>
      </w:pPr>
    </w:p>
    <w:p w:rsidR="008B4BFC" w:rsidRPr="00A106D8" w:rsidRDefault="00A106D8" w:rsidP="00086123">
      <w:pPr>
        <w:jc w:val="center"/>
        <w:rPr>
          <w:rFonts w:ascii="Times New Roman" w:hAnsi="Times New Roman" w:cs="Times New Roman"/>
          <w:b/>
          <w:sz w:val="28"/>
          <w:szCs w:val="28"/>
        </w:rPr>
      </w:pPr>
      <w:r>
        <w:rPr>
          <w:rFonts w:ascii="Times New Roman" w:hAnsi="Times New Roman" w:cs="Times New Roman"/>
          <w:b/>
          <w:sz w:val="28"/>
          <w:szCs w:val="28"/>
        </w:rPr>
        <w:t>VI</w:t>
      </w:r>
      <w:r w:rsidR="008B4BFC" w:rsidRPr="00A106D8">
        <w:rPr>
          <w:rFonts w:ascii="Times New Roman" w:hAnsi="Times New Roman" w:cs="Times New Roman"/>
          <w:b/>
          <w:sz w:val="28"/>
          <w:szCs w:val="28"/>
        </w:rPr>
        <w:t>. Оценка материально-технической базы</w:t>
      </w:r>
    </w:p>
    <w:p w:rsidR="00A36D9D" w:rsidRPr="00A106D8" w:rsidRDefault="008B4BFC" w:rsidP="00A36D9D">
      <w:pPr>
        <w:spacing w:after="0"/>
        <w:rPr>
          <w:rFonts w:ascii="Times New Roman" w:hAnsi="Times New Roman" w:cs="Times New Roman"/>
          <w:sz w:val="28"/>
          <w:szCs w:val="28"/>
        </w:rPr>
      </w:pPr>
      <w:r w:rsidRPr="00A106D8">
        <w:rPr>
          <w:rFonts w:ascii="Times New Roman" w:hAnsi="Times New Roman" w:cs="Times New Roman"/>
          <w:sz w:val="28"/>
          <w:szCs w:val="28"/>
        </w:rPr>
        <w:t>В детском саду сформирована материально-техническая база для реализации образовательных программ, жизнеобеспечения и развития детей.</w:t>
      </w:r>
    </w:p>
    <w:p w:rsidR="008B4BFC" w:rsidRPr="00A106D8" w:rsidRDefault="008B4BFC" w:rsidP="00A36D9D">
      <w:pPr>
        <w:spacing w:after="0"/>
        <w:rPr>
          <w:rFonts w:ascii="Times New Roman" w:hAnsi="Times New Roman" w:cs="Times New Roman"/>
          <w:sz w:val="28"/>
          <w:szCs w:val="28"/>
        </w:rPr>
      </w:pPr>
      <w:r w:rsidRPr="00A106D8">
        <w:rPr>
          <w:rFonts w:ascii="Times New Roman" w:hAnsi="Times New Roman" w:cs="Times New Roman"/>
          <w:sz w:val="28"/>
          <w:szCs w:val="28"/>
        </w:rPr>
        <w:t>В детском саду оборудованы помещения:</w:t>
      </w:r>
    </w:p>
    <w:p w:rsidR="008B4BFC" w:rsidRPr="00A106D8" w:rsidRDefault="008B4BFC" w:rsidP="00A36D9D">
      <w:pPr>
        <w:spacing w:after="0" w:line="240" w:lineRule="auto"/>
        <w:ind w:firstLine="567"/>
        <w:jc w:val="both"/>
        <w:rPr>
          <w:rFonts w:ascii="Times New Roman" w:eastAsia="Times New Roman" w:hAnsi="Times New Roman" w:cs="Times New Roman"/>
          <w:color w:val="000000"/>
          <w:sz w:val="28"/>
          <w:szCs w:val="28"/>
          <w:shd w:val="clear" w:color="auto" w:fill="FFFFCC"/>
          <w:lang w:eastAsia="ru-RU"/>
        </w:rPr>
      </w:pPr>
      <w:r w:rsidRPr="00A106D8">
        <w:rPr>
          <w:rFonts w:ascii="Times New Roman" w:eastAsia="Times New Roman" w:hAnsi="Times New Roman" w:cs="Times New Roman"/>
          <w:iCs/>
          <w:color w:val="000000"/>
          <w:sz w:val="28"/>
          <w:szCs w:val="28"/>
          <w:lang w:eastAsia="ru-RU"/>
        </w:rPr>
        <w:t>− групповые помещения – 6;</w:t>
      </w:r>
    </w:p>
    <w:p w:rsidR="008B4BFC" w:rsidRPr="00A106D8" w:rsidRDefault="008B4BFC" w:rsidP="00A36D9D">
      <w:pPr>
        <w:spacing w:after="0" w:line="240" w:lineRule="auto"/>
        <w:ind w:firstLine="567"/>
        <w:jc w:val="both"/>
        <w:rPr>
          <w:rFonts w:ascii="Times New Roman" w:eastAsia="Times New Roman" w:hAnsi="Times New Roman" w:cs="Times New Roman"/>
          <w:color w:val="000000"/>
          <w:sz w:val="28"/>
          <w:szCs w:val="28"/>
          <w:shd w:val="clear" w:color="auto" w:fill="FFFFCC"/>
          <w:lang w:eastAsia="ru-RU"/>
        </w:rPr>
      </w:pPr>
      <w:r w:rsidRPr="00A106D8">
        <w:rPr>
          <w:rFonts w:ascii="Times New Roman" w:eastAsia="Times New Roman" w:hAnsi="Times New Roman" w:cs="Times New Roman"/>
          <w:iCs/>
          <w:color w:val="000000"/>
          <w:sz w:val="28"/>
          <w:szCs w:val="28"/>
          <w:lang w:eastAsia="ru-RU"/>
        </w:rPr>
        <w:t>− кабинет заведующего – 1;</w:t>
      </w:r>
    </w:p>
    <w:p w:rsidR="008B4BFC" w:rsidRPr="00A106D8" w:rsidRDefault="008B4BFC" w:rsidP="00A36D9D">
      <w:pPr>
        <w:spacing w:after="0" w:line="240" w:lineRule="auto"/>
        <w:ind w:firstLine="567"/>
        <w:jc w:val="both"/>
        <w:rPr>
          <w:rFonts w:ascii="Times New Roman" w:eastAsia="Times New Roman" w:hAnsi="Times New Roman" w:cs="Times New Roman"/>
          <w:iCs/>
          <w:color w:val="000000"/>
          <w:sz w:val="28"/>
          <w:szCs w:val="28"/>
          <w:lang w:eastAsia="ru-RU"/>
        </w:rPr>
      </w:pPr>
      <w:r w:rsidRPr="00A106D8">
        <w:rPr>
          <w:rFonts w:ascii="Times New Roman" w:eastAsia="Times New Roman" w:hAnsi="Times New Roman" w:cs="Times New Roman"/>
          <w:iCs/>
          <w:color w:val="000000"/>
          <w:sz w:val="28"/>
          <w:szCs w:val="28"/>
          <w:lang w:eastAsia="ru-RU"/>
        </w:rPr>
        <w:t>− методический кабинет – 1;</w:t>
      </w:r>
    </w:p>
    <w:p w:rsidR="008B4BFC" w:rsidRPr="00A106D8" w:rsidRDefault="008B4BFC" w:rsidP="00A36D9D">
      <w:pPr>
        <w:spacing w:after="0" w:line="240" w:lineRule="auto"/>
        <w:ind w:firstLine="567"/>
        <w:jc w:val="both"/>
        <w:rPr>
          <w:rFonts w:ascii="Times New Roman" w:eastAsia="Times New Roman" w:hAnsi="Times New Roman" w:cs="Times New Roman"/>
          <w:color w:val="000000"/>
          <w:sz w:val="28"/>
          <w:szCs w:val="28"/>
          <w:shd w:val="clear" w:color="auto" w:fill="FFFFCC"/>
          <w:lang w:eastAsia="ru-RU"/>
        </w:rPr>
      </w:pPr>
      <w:r w:rsidRPr="00A106D8">
        <w:rPr>
          <w:rFonts w:ascii="Times New Roman" w:eastAsia="Times New Roman" w:hAnsi="Times New Roman" w:cs="Times New Roman"/>
          <w:iCs/>
          <w:color w:val="000000"/>
          <w:sz w:val="28"/>
          <w:szCs w:val="28"/>
          <w:lang w:eastAsia="ru-RU"/>
        </w:rPr>
        <w:t xml:space="preserve">- </w:t>
      </w:r>
      <w:proofErr w:type="spellStart"/>
      <w:r w:rsidRPr="00A106D8">
        <w:rPr>
          <w:rFonts w:ascii="Times New Roman" w:eastAsia="Times New Roman" w:hAnsi="Times New Roman" w:cs="Times New Roman"/>
          <w:iCs/>
          <w:color w:val="000000"/>
          <w:sz w:val="28"/>
          <w:szCs w:val="28"/>
          <w:lang w:eastAsia="ru-RU"/>
        </w:rPr>
        <w:t>леготека</w:t>
      </w:r>
      <w:proofErr w:type="spellEnd"/>
      <w:r w:rsidRPr="00A106D8">
        <w:rPr>
          <w:rFonts w:ascii="Times New Roman" w:eastAsia="Times New Roman" w:hAnsi="Times New Roman" w:cs="Times New Roman"/>
          <w:iCs/>
          <w:color w:val="000000"/>
          <w:sz w:val="28"/>
          <w:szCs w:val="28"/>
          <w:lang w:eastAsia="ru-RU"/>
        </w:rPr>
        <w:t>;</w:t>
      </w:r>
    </w:p>
    <w:p w:rsidR="008B4BFC" w:rsidRPr="00A106D8" w:rsidRDefault="008B4BFC" w:rsidP="00A36D9D">
      <w:pPr>
        <w:spacing w:after="0" w:line="240" w:lineRule="auto"/>
        <w:ind w:firstLine="567"/>
        <w:jc w:val="both"/>
        <w:rPr>
          <w:rFonts w:ascii="Times New Roman" w:eastAsia="Times New Roman" w:hAnsi="Times New Roman" w:cs="Times New Roman"/>
          <w:color w:val="000000"/>
          <w:sz w:val="28"/>
          <w:szCs w:val="28"/>
          <w:shd w:val="clear" w:color="auto" w:fill="FFFFCC"/>
          <w:lang w:eastAsia="ru-RU"/>
        </w:rPr>
      </w:pPr>
      <w:r w:rsidRPr="00A106D8">
        <w:rPr>
          <w:rFonts w:ascii="Times New Roman" w:eastAsia="Times New Roman" w:hAnsi="Times New Roman" w:cs="Times New Roman"/>
          <w:iCs/>
          <w:color w:val="000000"/>
          <w:sz w:val="28"/>
          <w:szCs w:val="28"/>
          <w:lang w:eastAsia="ru-RU"/>
        </w:rPr>
        <w:t xml:space="preserve">− музыкальный зал совмещен с  </w:t>
      </w:r>
      <w:r w:rsidRPr="00A106D8">
        <w:rPr>
          <w:rFonts w:ascii="Times New Roman" w:hAnsi="Times New Roman" w:cs="Times New Roman"/>
          <w:sz w:val="28"/>
          <w:szCs w:val="28"/>
        </w:rPr>
        <w:t>физкультурным залом</w:t>
      </w:r>
      <w:r w:rsidRPr="00A106D8">
        <w:rPr>
          <w:rFonts w:ascii="Times New Roman" w:eastAsia="Times New Roman" w:hAnsi="Times New Roman" w:cs="Times New Roman"/>
          <w:iCs/>
          <w:color w:val="000000"/>
          <w:sz w:val="28"/>
          <w:szCs w:val="28"/>
          <w:lang w:eastAsia="ru-RU"/>
        </w:rPr>
        <w:t xml:space="preserve"> – 1;</w:t>
      </w:r>
    </w:p>
    <w:p w:rsidR="008B4BFC" w:rsidRPr="00A106D8" w:rsidRDefault="008B4BFC" w:rsidP="00A36D9D">
      <w:pPr>
        <w:spacing w:after="0" w:line="240" w:lineRule="auto"/>
        <w:ind w:firstLine="567"/>
        <w:jc w:val="both"/>
        <w:rPr>
          <w:rFonts w:ascii="Times New Roman" w:eastAsia="Times New Roman" w:hAnsi="Times New Roman" w:cs="Times New Roman"/>
          <w:color w:val="000000"/>
          <w:sz w:val="28"/>
          <w:szCs w:val="28"/>
          <w:shd w:val="clear" w:color="auto" w:fill="FFFFCC"/>
          <w:lang w:eastAsia="ru-RU"/>
        </w:rPr>
      </w:pPr>
      <w:r w:rsidRPr="00A106D8">
        <w:rPr>
          <w:rFonts w:ascii="Times New Roman" w:eastAsia="Times New Roman" w:hAnsi="Times New Roman" w:cs="Times New Roman"/>
          <w:iCs/>
          <w:color w:val="000000"/>
          <w:sz w:val="28"/>
          <w:szCs w:val="28"/>
          <w:lang w:eastAsia="ru-RU"/>
        </w:rPr>
        <w:t>− пищеблок – 1;</w:t>
      </w:r>
    </w:p>
    <w:p w:rsidR="008B4BFC" w:rsidRPr="00A106D8" w:rsidRDefault="008B4BFC" w:rsidP="00A36D9D">
      <w:pPr>
        <w:spacing w:after="0" w:line="240" w:lineRule="auto"/>
        <w:ind w:firstLine="567"/>
        <w:jc w:val="both"/>
        <w:rPr>
          <w:rFonts w:ascii="Times New Roman" w:eastAsia="Times New Roman" w:hAnsi="Times New Roman" w:cs="Times New Roman"/>
          <w:color w:val="000000"/>
          <w:sz w:val="28"/>
          <w:szCs w:val="28"/>
          <w:shd w:val="clear" w:color="auto" w:fill="FFFFCC"/>
          <w:lang w:eastAsia="ru-RU"/>
        </w:rPr>
      </w:pPr>
      <w:r w:rsidRPr="00A106D8">
        <w:rPr>
          <w:rFonts w:ascii="Times New Roman" w:eastAsia="Times New Roman" w:hAnsi="Times New Roman" w:cs="Times New Roman"/>
          <w:iCs/>
          <w:color w:val="000000"/>
          <w:sz w:val="28"/>
          <w:szCs w:val="28"/>
          <w:lang w:eastAsia="ru-RU"/>
        </w:rPr>
        <w:t xml:space="preserve">− </w:t>
      </w:r>
      <w:r w:rsidRPr="00A106D8">
        <w:rPr>
          <w:rFonts w:ascii="Times New Roman" w:hAnsi="Times New Roman" w:cs="Times New Roman"/>
          <w:sz w:val="28"/>
          <w:szCs w:val="28"/>
        </w:rPr>
        <w:t>прачечная – 1;</w:t>
      </w:r>
    </w:p>
    <w:p w:rsidR="008B4BFC" w:rsidRPr="00A106D8" w:rsidRDefault="008B4BFC" w:rsidP="00A36D9D">
      <w:pPr>
        <w:spacing w:after="0" w:line="240" w:lineRule="auto"/>
        <w:ind w:firstLine="567"/>
        <w:jc w:val="both"/>
        <w:rPr>
          <w:rFonts w:ascii="Times New Roman" w:eastAsia="Times New Roman" w:hAnsi="Times New Roman" w:cs="Times New Roman"/>
          <w:color w:val="000000"/>
          <w:sz w:val="28"/>
          <w:szCs w:val="28"/>
          <w:shd w:val="clear" w:color="auto" w:fill="FFFFCC"/>
          <w:lang w:eastAsia="ru-RU"/>
        </w:rPr>
      </w:pPr>
      <w:r w:rsidRPr="00A106D8">
        <w:rPr>
          <w:rFonts w:ascii="Times New Roman" w:eastAsia="Times New Roman" w:hAnsi="Times New Roman" w:cs="Times New Roman"/>
          <w:iCs/>
          <w:color w:val="000000"/>
          <w:sz w:val="28"/>
          <w:szCs w:val="28"/>
          <w:lang w:eastAsia="ru-RU"/>
        </w:rPr>
        <w:t xml:space="preserve">− медицинский </w:t>
      </w:r>
      <w:r w:rsidRPr="00A106D8">
        <w:rPr>
          <w:rFonts w:ascii="Times New Roman" w:hAnsi="Times New Roman" w:cs="Times New Roman"/>
          <w:sz w:val="28"/>
          <w:szCs w:val="28"/>
        </w:rPr>
        <w:t>кабинет – 1;</w:t>
      </w:r>
    </w:p>
    <w:p w:rsidR="008B4BFC" w:rsidRPr="00A106D8" w:rsidRDefault="008B4BFC" w:rsidP="00A36D9D">
      <w:pPr>
        <w:spacing w:after="0" w:line="240" w:lineRule="auto"/>
        <w:ind w:firstLine="567"/>
        <w:jc w:val="both"/>
        <w:rPr>
          <w:rFonts w:ascii="Times New Roman" w:eastAsia="Times New Roman" w:hAnsi="Times New Roman" w:cs="Times New Roman"/>
          <w:iCs/>
          <w:color w:val="000000"/>
          <w:sz w:val="28"/>
          <w:szCs w:val="28"/>
          <w:lang w:eastAsia="ru-RU"/>
        </w:rPr>
      </w:pPr>
      <w:r w:rsidRPr="00A106D8">
        <w:rPr>
          <w:rFonts w:ascii="Times New Roman" w:eastAsia="Times New Roman" w:hAnsi="Times New Roman" w:cs="Times New Roman"/>
          <w:iCs/>
          <w:color w:val="000000"/>
          <w:sz w:val="28"/>
          <w:szCs w:val="28"/>
          <w:lang w:eastAsia="ru-RU"/>
        </w:rPr>
        <w:t xml:space="preserve">− кабинет логопеда, дефектолога и </w:t>
      </w:r>
      <w:r w:rsidRPr="00A106D8">
        <w:rPr>
          <w:rFonts w:ascii="Times New Roman" w:hAnsi="Times New Roman" w:cs="Times New Roman"/>
          <w:sz w:val="28"/>
          <w:szCs w:val="28"/>
        </w:rPr>
        <w:t>психолога – 1.</w:t>
      </w:r>
    </w:p>
    <w:p w:rsidR="008B4BFC" w:rsidRPr="00A106D8" w:rsidRDefault="008B4BFC" w:rsidP="006551AA">
      <w:pPr>
        <w:spacing w:after="0"/>
        <w:jc w:val="both"/>
        <w:rPr>
          <w:rFonts w:ascii="Times New Roman" w:hAnsi="Times New Roman" w:cs="Times New Roman"/>
          <w:sz w:val="28"/>
          <w:szCs w:val="28"/>
        </w:rPr>
      </w:pPr>
      <w:r w:rsidRPr="00A106D8">
        <w:rPr>
          <w:rFonts w:ascii="Times New Roman" w:hAnsi="Times New Roman" w:cs="Times New Roman"/>
          <w:sz w:val="28"/>
          <w:szCs w:val="28"/>
        </w:rPr>
        <w:t>При создании развивающей предметно - пространственной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и различные центры активности детей.</w:t>
      </w:r>
    </w:p>
    <w:p w:rsidR="008B4BFC" w:rsidRPr="00A106D8" w:rsidRDefault="008B4BFC" w:rsidP="006551AA">
      <w:pPr>
        <w:spacing w:after="0" w:line="240" w:lineRule="auto"/>
        <w:ind w:firstLine="567"/>
        <w:jc w:val="both"/>
        <w:rPr>
          <w:rFonts w:ascii="Times New Roman" w:eastAsia="Times New Roman" w:hAnsi="Times New Roman" w:cs="Times New Roman"/>
          <w:iCs/>
          <w:color w:val="000000"/>
          <w:sz w:val="28"/>
          <w:szCs w:val="28"/>
          <w:lang w:eastAsia="ru-RU"/>
        </w:rPr>
      </w:pPr>
      <w:r w:rsidRPr="00A106D8">
        <w:rPr>
          <w:rFonts w:ascii="Times New Roman" w:eastAsia="Times New Roman" w:hAnsi="Times New Roman" w:cs="Times New Roman"/>
          <w:iCs/>
          <w:color w:val="000000"/>
          <w:sz w:val="28"/>
          <w:szCs w:val="28"/>
          <w:lang w:eastAsia="ru-RU"/>
        </w:rPr>
        <w:t>В музыкальном зале имеется все необходимое оснащение для проведения групповых и индивидуальных занятий с детьми, в том числе проведения кружковой работы. Оформлена сцена, зона видео-демонстрации. В детском саду имеется все необходимое спортивное оборудование в соответствии с ООП.</w:t>
      </w:r>
    </w:p>
    <w:p w:rsidR="008B4BFC" w:rsidRPr="00A106D8" w:rsidRDefault="006551AA" w:rsidP="006551AA">
      <w:pPr>
        <w:spacing w:after="0" w:line="240" w:lineRule="auto"/>
        <w:ind w:firstLine="567"/>
        <w:jc w:val="both"/>
        <w:rPr>
          <w:rFonts w:ascii="Times New Roman" w:eastAsia="Times New Roman" w:hAnsi="Times New Roman" w:cs="Times New Roman"/>
          <w:iCs/>
          <w:color w:val="000000"/>
          <w:sz w:val="28"/>
          <w:szCs w:val="28"/>
          <w:lang w:eastAsia="ru-RU"/>
        </w:rPr>
      </w:pPr>
      <w:r w:rsidRPr="00A106D8">
        <w:rPr>
          <w:rFonts w:ascii="Times New Roman" w:eastAsia="Times New Roman" w:hAnsi="Times New Roman" w:cs="Times New Roman"/>
          <w:iCs/>
          <w:color w:val="000000"/>
          <w:sz w:val="28"/>
          <w:szCs w:val="28"/>
          <w:lang w:eastAsia="ru-RU"/>
        </w:rPr>
        <w:t xml:space="preserve">В каждой группе имеется ноутбук, проектор и аудиосистема. </w:t>
      </w:r>
      <w:r w:rsidR="0071778C" w:rsidRPr="00A106D8">
        <w:rPr>
          <w:rFonts w:ascii="Times New Roman" w:eastAsia="Times New Roman" w:hAnsi="Times New Roman" w:cs="Times New Roman"/>
          <w:iCs/>
          <w:color w:val="000000"/>
          <w:sz w:val="28"/>
          <w:szCs w:val="28"/>
          <w:lang w:eastAsia="ru-RU"/>
        </w:rPr>
        <w:t>В 4</w:t>
      </w:r>
      <w:r w:rsidR="008B4BFC" w:rsidRPr="00A106D8">
        <w:rPr>
          <w:rFonts w:ascii="Times New Roman" w:eastAsia="Times New Roman" w:hAnsi="Times New Roman" w:cs="Times New Roman"/>
          <w:iCs/>
          <w:color w:val="000000"/>
          <w:sz w:val="28"/>
          <w:szCs w:val="28"/>
          <w:lang w:eastAsia="ru-RU"/>
        </w:rPr>
        <w:t xml:space="preserve"> группах </w:t>
      </w:r>
      <w:r w:rsidRPr="00A106D8">
        <w:rPr>
          <w:rFonts w:ascii="Times New Roman" w:eastAsia="Times New Roman" w:hAnsi="Times New Roman" w:cs="Times New Roman"/>
          <w:iCs/>
          <w:color w:val="000000"/>
          <w:sz w:val="28"/>
          <w:szCs w:val="28"/>
          <w:lang w:eastAsia="ru-RU"/>
        </w:rPr>
        <w:t xml:space="preserve">имеются интерактивные доски. </w:t>
      </w:r>
      <w:r w:rsidR="00095162" w:rsidRPr="00A106D8">
        <w:rPr>
          <w:rFonts w:ascii="Times New Roman" w:eastAsia="Times New Roman" w:hAnsi="Times New Roman" w:cs="Times New Roman"/>
          <w:iCs/>
          <w:color w:val="000000"/>
          <w:sz w:val="28"/>
          <w:szCs w:val="28"/>
          <w:lang w:eastAsia="ru-RU"/>
        </w:rPr>
        <w:t xml:space="preserve">Необходимым оборудованием </w:t>
      </w:r>
      <w:r w:rsidR="00095162" w:rsidRPr="00A106D8">
        <w:rPr>
          <w:rFonts w:ascii="Times New Roman" w:eastAsia="Times New Roman" w:hAnsi="Times New Roman" w:cs="Times New Roman"/>
          <w:iCs/>
          <w:color w:val="000000"/>
          <w:sz w:val="28"/>
          <w:szCs w:val="28"/>
          <w:lang w:eastAsia="ru-RU"/>
        </w:rPr>
        <w:lastRenderedPageBreak/>
        <w:t xml:space="preserve">(компьютеры, принтеры, ламинатор) оснащены методический кабинет, кабинет заведующей и завхоза. </w:t>
      </w:r>
    </w:p>
    <w:p w:rsidR="008B4BFC" w:rsidRPr="00A106D8" w:rsidRDefault="008B4BFC" w:rsidP="008B4BFC">
      <w:pPr>
        <w:spacing w:after="0" w:line="240" w:lineRule="auto"/>
        <w:ind w:firstLine="567"/>
        <w:jc w:val="both"/>
        <w:rPr>
          <w:rFonts w:ascii="Times New Roman" w:eastAsia="Times New Roman" w:hAnsi="Times New Roman" w:cs="Times New Roman"/>
          <w:iCs/>
          <w:color w:val="000000"/>
          <w:sz w:val="28"/>
          <w:szCs w:val="28"/>
          <w:lang w:eastAsia="ru-RU"/>
        </w:rPr>
      </w:pPr>
      <w:r w:rsidRPr="00A106D8">
        <w:rPr>
          <w:rFonts w:ascii="Times New Roman" w:eastAsia="Times New Roman" w:hAnsi="Times New Roman" w:cs="Times New Roman"/>
          <w:iCs/>
          <w:color w:val="000000"/>
          <w:sz w:val="28"/>
          <w:szCs w:val="28"/>
          <w:lang w:eastAsia="ru-RU"/>
        </w:rPr>
        <w:t xml:space="preserve">На </w:t>
      </w:r>
      <w:r w:rsidRPr="00A106D8">
        <w:rPr>
          <w:rFonts w:ascii="Times New Roman" w:hAnsi="Times New Roman" w:cs="Times New Roman"/>
          <w:sz w:val="28"/>
          <w:szCs w:val="28"/>
        </w:rPr>
        <w:t>территории детского сада</w:t>
      </w:r>
      <w:r w:rsidRPr="00A106D8">
        <w:rPr>
          <w:rFonts w:ascii="Times New Roman" w:eastAsia="Times New Roman" w:hAnsi="Times New Roman" w:cs="Times New Roman"/>
          <w:iCs/>
          <w:color w:val="000000"/>
          <w:sz w:val="28"/>
          <w:szCs w:val="28"/>
          <w:lang w:eastAsia="ru-RU"/>
        </w:rPr>
        <w:t xml:space="preserve"> размещаются оборудованные про</w:t>
      </w:r>
      <w:r w:rsidR="0071778C" w:rsidRPr="00A106D8">
        <w:rPr>
          <w:rFonts w:ascii="Times New Roman" w:eastAsia="Times New Roman" w:hAnsi="Times New Roman" w:cs="Times New Roman"/>
          <w:iCs/>
          <w:color w:val="000000"/>
          <w:sz w:val="28"/>
          <w:szCs w:val="28"/>
          <w:lang w:eastAsia="ru-RU"/>
        </w:rPr>
        <w:t>гулочные площадки со спортивным</w:t>
      </w:r>
      <w:r w:rsidRPr="00A106D8">
        <w:rPr>
          <w:rFonts w:ascii="Times New Roman" w:eastAsia="Times New Roman" w:hAnsi="Times New Roman" w:cs="Times New Roman"/>
          <w:iCs/>
          <w:color w:val="000000"/>
          <w:sz w:val="28"/>
          <w:szCs w:val="28"/>
          <w:lang w:eastAsia="ru-RU"/>
        </w:rPr>
        <w:t xml:space="preserve"> сн</w:t>
      </w:r>
      <w:r w:rsidR="0071778C" w:rsidRPr="00A106D8">
        <w:rPr>
          <w:rFonts w:ascii="Times New Roman" w:eastAsia="Times New Roman" w:hAnsi="Times New Roman" w:cs="Times New Roman"/>
          <w:iCs/>
          <w:color w:val="000000"/>
          <w:sz w:val="28"/>
          <w:szCs w:val="28"/>
          <w:lang w:eastAsia="ru-RU"/>
        </w:rPr>
        <w:t>аряжением</w:t>
      </w:r>
      <w:r w:rsidRPr="00A106D8">
        <w:rPr>
          <w:rFonts w:ascii="Times New Roman" w:eastAsia="Times New Roman" w:hAnsi="Times New Roman" w:cs="Times New Roman"/>
          <w:iCs/>
          <w:color w:val="000000"/>
          <w:sz w:val="28"/>
          <w:szCs w:val="28"/>
          <w:lang w:eastAsia="ru-RU"/>
        </w:rPr>
        <w:t xml:space="preserve"> и малыми архитектурными формами, имеется все необходимое игровое оборудование для развития детской инициативы и самостоятельности. В летний период оборудована зона отдыха для родителей и воспитанников с прогулочными дорожками и беседкой. Территория</w:t>
      </w:r>
      <w:r w:rsidR="0071778C" w:rsidRPr="00A106D8">
        <w:rPr>
          <w:rFonts w:ascii="Times New Roman" w:eastAsia="Times New Roman" w:hAnsi="Times New Roman" w:cs="Times New Roman"/>
          <w:iCs/>
          <w:color w:val="000000"/>
          <w:sz w:val="28"/>
          <w:szCs w:val="28"/>
          <w:lang w:eastAsia="ru-RU"/>
        </w:rPr>
        <w:t xml:space="preserve"> детского сада имеет зеленые на</w:t>
      </w:r>
      <w:r w:rsidRPr="00A106D8">
        <w:rPr>
          <w:rFonts w:ascii="Times New Roman" w:eastAsia="Times New Roman" w:hAnsi="Times New Roman" w:cs="Times New Roman"/>
          <w:iCs/>
          <w:color w:val="000000"/>
          <w:sz w:val="28"/>
          <w:szCs w:val="28"/>
          <w:lang w:eastAsia="ru-RU"/>
        </w:rPr>
        <w:t>саждения, приусадебный участок для овощных культур и цветник.</w:t>
      </w:r>
    </w:p>
    <w:p w:rsidR="008B4BFC" w:rsidRPr="00A106D8" w:rsidRDefault="008B4BFC" w:rsidP="008B4BFC">
      <w:pPr>
        <w:spacing w:after="0" w:line="240" w:lineRule="auto"/>
        <w:ind w:firstLine="567"/>
        <w:jc w:val="both"/>
        <w:rPr>
          <w:rFonts w:ascii="Times New Roman" w:eastAsia="Times New Roman" w:hAnsi="Times New Roman" w:cs="Times New Roman"/>
          <w:iCs/>
          <w:color w:val="000000"/>
          <w:sz w:val="28"/>
          <w:szCs w:val="28"/>
          <w:lang w:eastAsia="ru-RU"/>
        </w:rPr>
      </w:pPr>
      <w:r w:rsidRPr="00A106D8">
        <w:rPr>
          <w:rFonts w:ascii="Times New Roman" w:eastAsia="Times New Roman" w:hAnsi="Times New Roman" w:cs="Times New Roman"/>
          <w:iCs/>
          <w:color w:val="000000"/>
          <w:sz w:val="28"/>
          <w:szCs w:val="28"/>
          <w:lang w:eastAsia="ru-RU"/>
        </w:rPr>
        <w:t xml:space="preserve"> На опытно-экспериментальной станция «</w:t>
      </w:r>
      <w:proofErr w:type="spellStart"/>
      <w:r w:rsidRPr="00A106D8">
        <w:rPr>
          <w:rFonts w:ascii="Times New Roman" w:eastAsia="Times New Roman" w:hAnsi="Times New Roman" w:cs="Times New Roman"/>
          <w:iCs/>
          <w:color w:val="000000"/>
          <w:sz w:val="28"/>
          <w:szCs w:val="28"/>
          <w:lang w:eastAsia="ru-RU"/>
        </w:rPr>
        <w:t>ЮнИс</w:t>
      </w:r>
      <w:proofErr w:type="spellEnd"/>
      <w:r w:rsidRPr="00A106D8">
        <w:rPr>
          <w:rFonts w:ascii="Times New Roman" w:eastAsia="Times New Roman" w:hAnsi="Times New Roman" w:cs="Times New Roman"/>
          <w:iCs/>
          <w:color w:val="000000"/>
          <w:sz w:val="28"/>
          <w:szCs w:val="28"/>
          <w:lang w:eastAsia="ru-RU"/>
        </w:rPr>
        <w:t>» организована площадка «Воды и песка», позволяющая вести с детьми наблюдения за природными явлениями и проводить экспериментальную деятельность.</w:t>
      </w:r>
    </w:p>
    <w:p w:rsidR="004E51CF" w:rsidRDefault="008B4BFC" w:rsidP="0071778C">
      <w:pPr>
        <w:rPr>
          <w:rFonts w:ascii="Times New Roman" w:hAnsi="Times New Roman" w:cs="Times New Roman"/>
          <w:sz w:val="28"/>
          <w:szCs w:val="28"/>
        </w:rPr>
      </w:pPr>
      <w:r w:rsidRPr="00A106D8">
        <w:rPr>
          <w:rFonts w:ascii="Times New Roman" w:hAnsi="Times New Roman" w:cs="Times New Roman"/>
          <w:sz w:val="28"/>
          <w:szCs w:val="28"/>
        </w:rPr>
        <w:t>Таким образом, материально-техническое состояние детского сада и территории соответствует действующим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 (Приложение 1).</w:t>
      </w:r>
    </w:p>
    <w:p w:rsidR="00A106D8" w:rsidRDefault="00A106D8" w:rsidP="0071778C">
      <w:pPr>
        <w:rPr>
          <w:rFonts w:ascii="Times New Roman" w:hAnsi="Times New Roman" w:cs="Times New Roman"/>
          <w:sz w:val="28"/>
          <w:szCs w:val="28"/>
        </w:rPr>
      </w:pPr>
    </w:p>
    <w:p w:rsidR="00A106D8" w:rsidRDefault="00A106D8" w:rsidP="0071778C">
      <w:pPr>
        <w:rPr>
          <w:rFonts w:ascii="Times New Roman" w:hAnsi="Times New Roman" w:cs="Times New Roman"/>
          <w:sz w:val="28"/>
          <w:szCs w:val="28"/>
        </w:rPr>
      </w:pPr>
    </w:p>
    <w:p w:rsidR="00A106D8" w:rsidRDefault="00A106D8" w:rsidP="0071778C">
      <w:pPr>
        <w:rPr>
          <w:rFonts w:ascii="Times New Roman" w:hAnsi="Times New Roman" w:cs="Times New Roman"/>
          <w:sz w:val="28"/>
          <w:szCs w:val="28"/>
        </w:rPr>
      </w:pPr>
    </w:p>
    <w:p w:rsidR="00A106D8" w:rsidRDefault="00A106D8" w:rsidP="0071778C">
      <w:pPr>
        <w:rPr>
          <w:rFonts w:ascii="Times New Roman" w:hAnsi="Times New Roman" w:cs="Times New Roman"/>
          <w:sz w:val="28"/>
          <w:szCs w:val="28"/>
        </w:rPr>
      </w:pPr>
    </w:p>
    <w:p w:rsidR="00A106D8" w:rsidRDefault="00A106D8" w:rsidP="0071778C">
      <w:pPr>
        <w:rPr>
          <w:rFonts w:ascii="Times New Roman" w:hAnsi="Times New Roman" w:cs="Times New Roman"/>
          <w:sz w:val="28"/>
          <w:szCs w:val="28"/>
        </w:rPr>
      </w:pPr>
    </w:p>
    <w:p w:rsidR="00D24B9F" w:rsidRDefault="00D24B9F" w:rsidP="0071778C">
      <w:pPr>
        <w:rPr>
          <w:rFonts w:ascii="Times New Roman" w:hAnsi="Times New Roman" w:cs="Times New Roman"/>
          <w:sz w:val="28"/>
          <w:szCs w:val="28"/>
        </w:rPr>
      </w:pPr>
    </w:p>
    <w:p w:rsidR="00D24B9F" w:rsidRDefault="00D24B9F" w:rsidP="0071778C">
      <w:pPr>
        <w:rPr>
          <w:rFonts w:ascii="Times New Roman" w:hAnsi="Times New Roman" w:cs="Times New Roman"/>
          <w:sz w:val="28"/>
          <w:szCs w:val="28"/>
        </w:rPr>
      </w:pPr>
    </w:p>
    <w:p w:rsidR="00D24B9F" w:rsidRDefault="00D24B9F" w:rsidP="0071778C">
      <w:pPr>
        <w:rPr>
          <w:rFonts w:ascii="Times New Roman" w:hAnsi="Times New Roman" w:cs="Times New Roman"/>
          <w:sz w:val="28"/>
          <w:szCs w:val="28"/>
        </w:rPr>
      </w:pPr>
    </w:p>
    <w:p w:rsidR="00D24B9F" w:rsidRDefault="00D24B9F" w:rsidP="0071778C">
      <w:pPr>
        <w:rPr>
          <w:rFonts w:ascii="Times New Roman" w:hAnsi="Times New Roman" w:cs="Times New Roman"/>
          <w:sz w:val="28"/>
          <w:szCs w:val="28"/>
        </w:rPr>
      </w:pPr>
    </w:p>
    <w:p w:rsidR="00D24B9F" w:rsidRDefault="00D24B9F" w:rsidP="0071778C">
      <w:pPr>
        <w:rPr>
          <w:rFonts w:ascii="Times New Roman" w:hAnsi="Times New Roman" w:cs="Times New Roman"/>
          <w:sz w:val="28"/>
          <w:szCs w:val="28"/>
        </w:rPr>
      </w:pPr>
    </w:p>
    <w:p w:rsidR="00D24B9F" w:rsidRDefault="00D24B9F" w:rsidP="0071778C">
      <w:pPr>
        <w:rPr>
          <w:rFonts w:ascii="Times New Roman" w:hAnsi="Times New Roman" w:cs="Times New Roman"/>
          <w:sz w:val="28"/>
          <w:szCs w:val="28"/>
        </w:rPr>
      </w:pPr>
    </w:p>
    <w:p w:rsidR="00D24B9F" w:rsidRDefault="00D24B9F" w:rsidP="0071778C">
      <w:pPr>
        <w:rPr>
          <w:rFonts w:ascii="Times New Roman" w:hAnsi="Times New Roman" w:cs="Times New Roman"/>
          <w:sz w:val="28"/>
          <w:szCs w:val="28"/>
        </w:rPr>
      </w:pPr>
    </w:p>
    <w:p w:rsidR="00D24B9F" w:rsidRDefault="00D24B9F" w:rsidP="0071778C">
      <w:pPr>
        <w:rPr>
          <w:rFonts w:ascii="Times New Roman" w:hAnsi="Times New Roman" w:cs="Times New Roman"/>
          <w:sz w:val="28"/>
          <w:szCs w:val="28"/>
        </w:rPr>
      </w:pPr>
    </w:p>
    <w:p w:rsidR="00D24B9F" w:rsidRDefault="00D24B9F" w:rsidP="0071778C">
      <w:pPr>
        <w:rPr>
          <w:rFonts w:ascii="Times New Roman" w:hAnsi="Times New Roman" w:cs="Times New Roman"/>
          <w:sz w:val="28"/>
          <w:szCs w:val="28"/>
        </w:rPr>
      </w:pPr>
    </w:p>
    <w:p w:rsidR="00E775D9" w:rsidRPr="00366F10" w:rsidRDefault="00E775D9" w:rsidP="0071778C">
      <w:pPr>
        <w:rPr>
          <w:rFonts w:ascii="Times New Roman" w:hAnsi="Times New Roman" w:cs="Times New Roman"/>
          <w:sz w:val="28"/>
          <w:szCs w:val="28"/>
        </w:rPr>
      </w:pPr>
    </w:p>
    <w:p w:rsidR="0071778C" w:rsidRPr="00A106D8" w:rsidRDefault="0071778C" w:rsidP="0071778C">
      <w:pPr>
        <w:spacing w:before="100" w:beforeAutospacing="1" w:after="0" w:afterAutospacing="1" w:line="240" w:lineRule="auto"/>
        <w:jc w:val="right"/>
        <w:rPr>
          <w:rFonts w:ascii="Times New Roman" w:eastAsia="Times New Roman" w:hAnsi="Times New Roman" w:cs="Times New Roman"/>
          <w:iCs/>
          <w:sz w:val="28"/>
          <w:szCs w:val="28"/>
          <w:lang w:eastAsia="ru-RU"/>
        </w:rPr>
      </w:pPr>
      <w:r w:rsidRPr="00A106D8">
        <w:rPr>
          <w:rFonts w:ascii="Times New Roman" w:eastAsia="Times New Roman" w:hAnsi="Times New Roman" w:cs="Times New Roman"/>
          <w:iCs/>
          <w:sz w:val="28"/>
          <w:szCs w:val="28"/>
          <w:lang w:eastAsia="ru-RU"/>
        </w:rPr>
        <w:lastRenderedPageBreak/>
        <w:t>Приложение 1</w:t>
      </w:r>
    </w:p>
    <w:p w:rsidR="0071778C" w:rsidRPr="00A106D8" w:rsidRDefault="0071778C" w:rsidP="0071778C">
      <w:pPr>
        <w:spacing w:before="100" w:beforeAutospacing="1" w:after="0" w:afterAutospacing="1" w:line="240" w:lineRule="auto"/>
        <w:jc w:val="center"/>
        <w:rPr>
          <w:rFonts w:ascii="Times New Roman" w:eastAsia="Times New Roman" w:hAnsi="Times New Roman" w:cs="Times New Roman"/>
          <w:color w:val="000000"/>
          <w:sz w:val="28"/>
          <w:szCs w:val="28"/>
          <w:shd w:val="clear" w:color="auto" w:fill="FFFFCC"/>
          <w:lang w:eastAsia="ru-RU"/>
        </w:rPr>
      </w:pPr>
      <w:r w:rsidRPr="00A106D8">
        <w:rPr>
          <w:rFonts w:ascii="Times New Roman" w:eastAsia="Times New Roman" w:hAnsi="Times New Roman" w:cs="Times New Roman"/>
          <w:b/>
          <w:bCs/>
          <w:color w:val="000000"/>
          <w:sz w:val="28"/>
          <w:szCs w:val="28"/>
          <w:lang w:eastAsia="ru-RU"/>
        </w:rPr>
        <w:t>Результаты анализа показателей деятельности организации</w:t>
      </w:r>
    </w:p>
    <w:tbl>
      <w:tblPr>
        <w:tblW w:w="9826"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9826"/>
      </w:tblGrid>
      <w:tr w:rsidR="0071778C" w:rsidRPr="00A106D8" w:rsidTr="0071778C">
        <w:trPr>
          <w:tblCellSpacing w:w="15" w:type="dxa"/>
        </w:trPr>
        <w:tc>
          <w:tcPr>
            <w:tcW w:w="9766" w:type="dxa"/>
            <w:vAlign w:val="center"/>
            <w:hideMark/>
          </w:tcPr>
          <w:p w:rsidR="0071778C" w:rsidRPr="00A106D8" w:rsidRDefault="0071778C" w:rsidP="00717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A106D8">
              <w:rPr>
                <w:rFonts w:ascii="Times New Roman" w:eastAsia="Times New Roman" w:hAnsi="Times New Roman" w:cs="Times New Roman"/>
                <w:sz w:val="28"/>
                <w:szCs w:val="28"/>
                <w:lang w:eastAsia="ru-RU"/>
              </w:rPr>
              <w:t>Данные приведены по состоянию на 30</w:t>
            </w:r>
            <w:r w:rsidR="00A106D8">
              <w:rPr>
                <w:rFonts w:ascii="Times New Roman" w:eastAsia="Times New Roman" w:hAnsi="Times New Roman" w:cs="Times New Roman"/>
                <w:sz w:val="28"/>
                <w:szCs w:val="28"/>
                <w:lang w:eastAsia="ru-RU"/>
              </w:rPr>
              <w:t>.12.2023</w:t>
            </w:r>
            <w:r w:rsidRPr="00A106D8">
              <w:rPr>
                <w:rFonts w:ascii="Times New Roman" w:eastAsia="Times New Roman" w:hAnsi="Times New Roman" w:cs="Times New Roman"/>
                <w:sz w:val="28"/>
                <w:szCs w:val="28"/>
                <w:lang w:eastAsia="ru-RU"/>
              </w:rPr>
              <w:t>.</w:t>
            </w:r>
          </w:p>
          <w:tbl>
            <w:tblPr>
              <w:tblStyle w:val="a4"/>
              <w:tblW w:w="10060" w:type="dxa"/>
              <w:jc w:val="center"/>
              <w:tblLayout w:type="fixed"/>
              <w:tblLook w:val="04A0" w:firstRow="1" w:lastRow="0" w:firstColumn="1" w:lastColumn="0" w:noHBand="0" w:noVBand="1"/>
            </w:tblPr>
            <w:tblGrid>
              <w:gridCol w:w="6658"/>
              <w:gridCol w:w="1701"/>
              <w:gridCol w:w="1701"/>
            </w:tblGrid>
            <w:tr w:rsidR="0071778C" w:rsidRPr="00A106D8" w:rsidTr="00E15B55">
              <w:trPr>
                <w:jc w:val="center"/>
              </w:trPr>
              <w:tc>
                <w:tcPr>
                  <w:tcW w:w="6658" w:type="dxa"/>
                </w:tcPr>
                <w:p w:rsidR="0071778C" w:rsidRPr="00A106D8" w:rsidRDefault="0071778C" w:rsidP="0071778C">
                  <w:pPr>
                    <w:jc w:val="center"/>
                    <w:rPr>
                      <w:rFonts w:ascii="Times New Roman" w:eastAsia="Calibri" w:hAnsi="Times New Roman" w:cs="Times New Roman"/>
                      <w:sz w:val="28"/>
                      <w:szCs w:val="28"/>
                    </w:rPr>
                  </w:pPr>
                  <w:proofErr w:type="spellStart"/>
                  <w:r w:rsidRPr="00A106D8">
                    <w:rPr>
                      <w:rFonts w:ascii="Times New Roman" w:eastAsia="Calibri" w:hAnsi="Times New Roman" w:cs="Times New Roman"/>
                      <w:b/>
                      <w:bCs/>
                      <w:sz w:val="28"/>
                      <w:szCs w:val="28"/>
                    </w:rPr>
                    <w:t>Показатели</w:t>
                  </w:r>
                  <w:proofErr w:type="spellEnd"/>
                </w:p>
              </w:tc>
              <w:tc>
                <w:tcPr>
                  <w:tcW w:w="1701" w:type="dxa"/>
                </w:tcPr>
                <w:p w:rsidR="0071778C" w:rsidRPr="00A106D8" w:rsidRDefault="0071778C" w:rsidP="0071778C">
                  <w:pPr>
                    <w:spacing w:before="100" w:beforeAutospacing="1" w:after="100" w:afterAutospacing="1"/>
                    <w:jc w:val="center"/>
                    <w:rPr>
                      <w:rFonts w:ascii="Times New Roman" w:eastAsia="Calibri" w:hAnsi="Times New Roman" w:cs="Times New Roman"/>
                      <w:sz w:val="28"/>
                      <w:szCs w:val="28"/>
                    </w:rPr>
                  </w:pPr>
                  <w:proofErr w:type="spellStart"/>
                  <w:r w:rsidRPr="00A106D8">
                    <w:rPr>
                      <w:rFonts w:ascii="Times New Roman" w:eastAsia="Calibri" w:hAnsi="Times New Roman" w:cs="Times New Roman"/>
                      <w:b/>
                      <w:bCs/>
                      <w:sz w:val="28"/>
                      <w:szCs w:val="28"/>
                    </w:rPr>
                    <w:t>Единица</w:t>
                  </w:r>
                  <w:proofErr w:type="spellEnd"/>
                  <w:r w:rsidRPr="00A106D8">
                    <w:rPr>
                      <w:rFonts w:ascii="Times New Roman" w:eastAsia="Calibri" w:hAnsi="Times New Roman" w:cs="Times New Roman"/>
                      <w:b/>
                      <w:bCs/>
                      <w:sz w:val="28"/>
                      <w:szCs w:val="28"/>
                    </w:rPr>
                    <w:t xml:space="preserve"> </w:t>
                  </w:r>
                  <w:proofErr w:type="spellStart"/>
                  <w:r w:rsidRPr="00A106D8">
                    <w:rPr>
                      <w:rFonts w:ascii="Times New Roman" w:eastAsia="Calibri" w:hAnsi="Times New Roman" w:cs="Times New Roman"/>
                      <w:b/>
                      <w:bCs/>
                      <w:sz w:val="28"/>
                      <w:szCs w:val="28"/>
                    </w:rPr>
                    <w:t>измерения</w:t>
                  </w:r>
                  <w:proofErr w:type="spellEnd"/>
                </w:p>
              </w:tc>
              <w:tc>
                <w:tcPr>
                  <w:tcW w:w="1701" w:type="dxa"/>
                </w:tcPr>
                <w:p w:rsidR="0071778C" w:rsidRPr="00A106D8" w:rsidRDefault="0071778C" w:rsidP="0071778C">
                  <w:pPr>
                    <w:jc w:val="center"/>
                    <w:rPr>
                      <w:rFonts w:ascii="Times New Roman" w:eastAsia="Calibri" w:hAnsi="Times New Roman" w:cs="Times New Roman"/>
                      <w:sz w:val="28"/>
                      <w:szCs w:val="28"/>
                    </w:rPr>
                  </w:pPr>
                  <w:proofErr w:type="spellStart"/>
                  <w:r w:rsidRPr="00A106D8">
                    <w:rPr>
                      <w:rFonts w:ascii="Times New Roman" w:eastAsia="Calibri" w:hAnsi="Times New Roman" w:cs="Times New Roman"/>
                      <w:b/>
                      <w:bCs/>
                      <w:sz w:val="28"/>
                      <w:szCs w:val="28"/>
                    </w:rPr>
                    <w:t>Количество</w:t>
                  </w:r>
                  <w:proofErr w:type="spellEnd"/>
                </w:p>
              </w:tc>
            </w:tr>
            <w:tr w:rsidR="0071778C" w:rsidRPr="00A106D8" w:rsidTr="00E15B55">
              <w:trPr>
                <w:jc w:val="center"/>
              </w:trPr>
              <w:tc>
                <w:tcPr>
                  <w:tcW w:w="10060" w:type="dxa"/>
                  <w:gridSpan w:val="3"/>
                </w:tcPr>
                <w:p w:rsidR="0071778C" w:rsidRPr="00A106D8" w:rsidRDefault="0071778C" w:rsidP="0071778C">
                  <w:pPr>
                    <w:jc w:val="center"/>
                    <w:rPr>
                      <w:rFonts w:ascii="Times New Roman" w:eastAsia="Calibri" w:hAnsi="Times New Roman" w:cs="Times New Roman"/>
                      <w:sz w:val="28"/>
                      <w:szCs w:val="28"/>
                    </w:rPr>
                  </w:pPr>
                  <w:proofErr w:type="spellStart"/>
                  <w:r w:rsidRPr="00A106D8">
                    <w:rPr>
                      <w:rFonts w:ascii="Times New Roman" w:eastAsia="Calibri" w:hAnsi="Times New Roman" w:cs="Times New Roman"/>
                      <w:b/>
                      <w:bCs/>
                      <w:sz w:val="28"/>
                      <w:szCs w:val="28"/>
                    </w:rPr>
                    <w:t>Образовательная</w:t>
                  </w:r>
                  <w:proofErr w:type="spellEnd"/>
                  <w:r w:rsidRPr="00A106D8">
                    <w:rPr>
                      <w:rFonts w:ascii="Times New Roman" w:eastAsia="Calibri" w:hAnsi="Times New Roman" w:cs="Times New Roman"/>
                      <w:b/>
                      <w:bCs/>
                      <w:sz w:val="28"/>
                      <w:szCs w:val="28"/>
                    </w:rPr>
                    <w:t xml:space="preserve"> </w:t>
                  </w:r>
                  <w:proofErr w:type="spellStart"/>
                  <w:r w:rsidRPr="00A106D8">
                    <w:rPr>
                      <w:rFonts w:ascii="Times New Roman" w:eastAsia="Calibri" w:hAnsi="Times New Roman" w:cs="Times New Roman"/>
                      <w:b/>
                      <w:bCs/>
                      <w:sz w:val="28"/>
                      <w:szCs w:val="28"/>
                    </w:rPr>
                    <w:t>деятельность</w:t>
                  </w:r>
                  <w:proofErr w:type="spellEnd"/>
                </w:p>
              </w:tc>
            </w:tr>
            <w:tr w:rsidR="0071778C" w:rsidRPr="00A106D8" w:rsidTr="00E15B55">
              <w:trPr>
                <w:jc w:val="center"/>
              </w:trPr>
              <w:tc>
                <w:tcPr>
                  <w:tcW w:w="6658" w:type="dxa"/>
                </w:tcPr>
                <w:p w:rsidR="0071778C" w:rsidRPr="00A106D8" w:rsidRDefault="0071778C" w:rsidP="0071778C">
                  <w:pPr>
                    <w:spacing w:before="100" w:beforeAutospacing="1" w:after="100" w:afterAutospacing="1"/>
                    <w:jc w:val="both"/>
                    <w:rPr>
                      <w:rFonts w:ascii="Times New Roman" w:eastAsia="Times New Roman" w:hAnsi="Times New Roman" w:cs="Times New Roman"/>
                      <w:i/>
                      <w:sz w:val="28"/>
                      <w:szCs w:val="28"/>
                      <w:lang w:val="ru-RU" w:eastAsia="ru-RU"/>
                    </w:rPr>
                  </w:pPr>
                  <w:r w:rsidRPr="00A106D8">
                    <w:rPr>
                      <w:rFonts w:ascii="Times New Roman" w:eastAsia="Times New Roman" w:hAnsi="Times New Roman" w:cs="Times New Roman"/>
                      <w:i/>
                      <w:sz w:val="28"/>
                      <w:szCs w:val="28"/>
                      <w:lang w:val="ru-RU" w:eastAsia="ru-RU"/>
                    </w:rPr>
                    <w:t>Общее количество воспитанников, которые обучаются по программе дошкольного образования</w:t>
                  </w:r>
                </w:p>
                <w:p w:rsidR="0071778C" w:rsidRPr="00A106D8" w:rsidRDefault="0071778C" w:rsidP="0071778C">
                  <w:pPr>
                    <w:jc w:val="both"/>
                    <w:rPr>
                      <w:rFonts w:ascii="Times New Roman" w:eastAsia="Calibri" w:hAnsi="Times New Roman" w:cs="Times New Roman"/>
                      <w:sz w:val="28"/>
                      <w:szCs w:val="28"/>
                    </w:rPr>
                  </w:pPr>
                  <w:r w:rsidRPr="00A106D8">
                    <w:rPr>
                      <w:rFonts w:ascii="Times New Roman" w:eastAsia="Calibri" w:hAnsi="Times New Roman" w:cs="Times New Roman"/>
                      <w:i/>
                      <w:sz w:val="28"/>
                      <w:szCs w:val="28"/>
                    </w:rPr>
                    <w:t xml:space="preserve">в </w:t>
                  </w:r>
                  <w:proofErr w:type="spellStart"/>
                  <w:r w:rsidRPr="00A106D8">
                    <w:rPr>
                      <w:rFonts w:ascii="Times New Roman" w:eastAsia="Calibri" w:hAnsi="Times New Roman" w:cs="Times New Roman"/>
                      <w:i/>
                      <w:sz w:val="28"/>
                      <w:szCs w:val="28"/>
                    </w:rPr>
                    <w:t>том</w:t>
                  </w:r>
                  <w:proofErr w:type="spellEnd"/>
                  <w:r w:rsidRPr="00A106D8">
                    <w:rPr>
                      <w:rFonts w:ascii="Times New Roman" w:eastAsia="Calibri" w:hAnsi="Times New Roman" w:cs="Times New Roman"/>
                      <w:i/>
                      <w:sz w:val="28"/>
                      <w:szCs w:val="28"/>
                    </w:rPr>
                    <w:t xml:space="preserve"> </w:t>
                  </w:r>
                  <w:proofErr w:type="spellStart"/>
                  <w:r w:rsidRPr="00A106D8">
                    <w:rPr>
                      <w:rFonts w:ascii="Times New Roman" w:eastAsia="Calibri" w:hAnsi="Times New Roman" w:cs="Times New Roman"/>
                      <w:i/>
                      <w:sz w:val="28"/>
                      <w:szCs w:val="28"/>
                    </w:rPr>
                    <w:t>числе</w:t>
                  </w:r>
                  <w:proofErr w:type="spellEnd"/>
                  <w:r w:rsidRPr="00A106D8">
                    <w:rPr>
                      <w:rFonts w:ascii="Times New Roman" w:eastAsia="Calibri" w:hAnsi="Times New Roman" w:cs="Times New Roman"/>
                      <w:i/>
                      <w:sz w:val="28"/>
                      <w:szCs w:val="28"/>
                    </w:rPr>
                    <w:t xml:space="preserve"> </w:t>
                  </w:r>
                  <w:proofErr w:type="spellStart"/>
                  <w:r w:rsidRPr="00A106D8">
                    <w:rPr>
                      <w:rFonts w:ascii="Times New Roman" w:eastAsia="Calibri" w:hAnsi="Times New Roman" w:cs="Times New Roman"/>
                      <w:i/>
                      <w:sz w:val="28"/>
                      <w:szCs w:val="28"/>
                    </w:rPr>
                    <w:t>обучающиеся</w:t>
                  </w:r>
                  <w:proofErr w:type="spellEnd"/>
                  <w:r w:rsidRPr="00A106D8">
                    <w:rPr>
                      <w:rFonts w:ascii="Times New Roman" w:eastAsia="Calibri" w:hAnsi="Times New Roman" w:cs="Times New Roman"/>
                      <w:i/>
                      <w:sz w:val="28"/>
                      <w:szCs w:val="28"/>
                    </w:rPr>
                    <w:t>:</w:t>
                  </w:r>
                </w:p>
              </w:tc>
              <w:tc>
                <w:tcPr>
                  <w:tcW w:w="1701" w:type="dxa"/>
                  <w:vMerge w:val="restart"/>
                </w:tcPr>
                <w:p w:rsidR="0071778C" w:rsidRPr="00A106D8" w:rsidRDefault="0071778C" w:rsidP="0071778C">
                  <w:pPr>
                    <w:jc w:val="center"/>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человек</w:t>
                  </w:r>
                  <w:proofErr w:type="spellEnd"/>
                </w:p>
              </w:tc>
              <w:tc>
                <w:tcPr>
                  <w:tcW w:w="1701" w:type="dxa"/>
                </w:tcPr>
                <w:p w:rsidR="0071778C" w:rsidRPr="00A106D8" w:rsidRDefault="00A8471A" w:rsidP="0071778C">
                  <w:pPr>
                    <w:jc w:val="center"/>
                    <w:rPr>
                      <w:rFonts w:ascii="Times New Roman" w:eastAsia="Calibri" w:hAnsi="Times New Roman" w:cs="Times New Roman"/>
                      <w:sz w:val="28"/>
                      <w:szCs w:val="28"/>
                      <w:lang w:val="ru-RU"/>
                    </w:rPr>
                  </w:pPr>
                  <w:r w:rsidRPr="00A106D8">
                    <w:rPr>
                      <w:rFonts w:ascii="Times New Roman" w:eastAsia="Calibri" w:hAnsi="Times New Roman" w:cs="Times New Roman"/>
                      <w:sz w:val="28"/>
                      <w:szCs w:val="28"/>
                      <w:lang w:val="ru-RU"/>
                    </w:rPr>
                    <w:t>108</w:t>
                  </w: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lang w:val="ru-RU"/>
                    </w:rPr>
                  </w:pPr>
                  <w:r w:rsidRPr="00A106D8">
                    <w:rPr>
                      <w:rFonts w:ascii="Times New Roman" w:eastAsia="Calibri" w:hAnsi="Times New Roman" w:cs="Times New Roman"/>
                      <w:sz w:val="28"/>
                      <w:szCs w:val="28"/>
                      <w:lang w:val="ru-RU"/>
                    </w:rPr>
                    <w:t xml:space="preserve">в </w:t>
                  </w:r>
                  <w:proofErr w:type="gramStart"/>
                  <w:r w:rsidRPr="00A106D8">
                    <w:rPr>
                      <w:rFonts w:ascii="Times New Roman" w:eastAsia="Calibri" w:hAnsi="Times New Roman" w:cs="Times New Roman"/>
                      <w:sz w:val="28"/>
                      <w:szCs w:val="28"/>
                      <w:lang w:val="ru-RU"/>
                    </w:rPr>
                    <w:t>режиме полного дня</w:t>
                  </w:r>
                  <w:proofErr w:type="gramEnd"/>
                  <w:r w:rsidRPr="00A106D8">
                    <w:rPr>
                      <w:rFonts w:ascii="Times New Roman" w:eastAsia="Calibri" w:hAnsi="Times New Roman" w:cs="Times New Roman"/>
                      <w:sz w:val="28"/>
                      <w:szCs w:val="28"/>
                      <w:lang w:val="ru-RU"/>
                    </w:rPr>
                    <w:t xml:space="preserve"> (8–12 часов)</w:t>
                  </w:r>
                </w:p>
              </w:tc>
              <w:tc>
                <w:tcPr>
                  <w:tcW w:w="1701" w:type="dxa"/>
                  <w:vMerge/>
                </w:tcPr>
                <w:p w:rsidR="0071778C" w:rsidRPr="00A106D8" w:rsidRDefault="0071778C" w:rsidP="0071778C">
                  <w:pPr>
                    <w:jc w:val="center"/>
                    <w:rPr>
                      <w:rFonts w:ascii="Times New Roman" w:eastAsia="Calibri" w:hAnsi="Times New Roman" w:cs="Times New Roman"/>
                      <w:sz w:val="28"/>
                      <w:szCs w:val="28"/>
                      <w:lang w:val="ru-RU"/>
                    </w:rPr>
                  </w:pPr>
                </w:p>
              </w:tc>
              <w:tc>
                <w:tcPr>
                  <w:tcW w:w="1701" w:type="dxa"/>
                </w:tcPr>
                <w:p w:rsidR="0071778C" w:rsidRPr="00A106D8" w:rsidRDefault="00A8471A" w:rsidP="0071778C">
                  <w:pPr>
                    <w:jc w:val="center"/>
                    <w:rPr>
                      <w:rFonts w:ascii="Times New Roman" w:eastAsia="Calibri" w:hAnsi="Times New Roman" w:cs="Times New Roman"/>
                      <w:sz w:val="28"/>
                      <w:szCs w:val="28"/>
                      <w:lang w:val="ru-RU"/>
                    </w:rPr>
                  </w:pPr>
                  <w:r w:rsidRPr="00A106D8">
                    <w:rPr>
                      <w:rFonts w:ascii="Times New Roman" w:eastAsia="Calibri" w:hAnsi="Times New Roman" w:cs="Times New Roman"/>
                      <w:sz w:val="28"/>
                      <w:szCs w:val="28"/>
                      <w:lang w:val="ru-RU"/>
                    </w:rPr>
                    <w:t>108</w:t>
                  </w: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lang w:val="ru-RU"/>
                    </w:rPr>
                  </w:pPr>
                  <w:r w:rsidRPr="00A106D8">
                    <w:rPr>
                      <w:rFonts w:ascii="Times New Roman" w:eastAsia="Calibri" w:hAnsi="Times New Roman" w:cs="Times New Roman"/>
                      <w:sz w:val="28"/>
                      <w:szCs w:val="28"/>
                      <w:lang w:val="ru-RU"/>
                    </w:rPr>
                    <w:t>в режиме кратковременного пребывания (3–5 часов)</w:t>
                  </w:r>
                </w:p>
              </w:tc>
              <w:tc>
                <w:tcPr>
                  <w:tcW w:w="1701" w:type="dxa"/>
                  <w:vMerge/>
                </w:tcPr>
                <w:p w:rsidR="0071778C" w:rsidRPr="00A106D8" w:rsidRDefault="0071778C" w:rsidP="0071778C">
                  <w:pPr>
                    <w:jc w:val="center"/>
                    <w:rPr>
                      <w:rFonts w:ascii="Times New Roman" w:eastAsia="Calibri" w:hAnsi="Times New Roman" w:cs="Times New Roman"/>
                      <w:sz w:val="28"/>
                      <w:szCs w:val="28"/>
                      <w:lang w:val="ru-RU"/>
                    </w:rPr>
                  </w:pPr>
                </w:p>
              </w:tc>
              <w:tc>
                <w:tcPr>
                  <w:tcW w:w="1701" w:type="dxa"/>
                </w:tcPr>
                <w:p w:rsidR="0071778C" w:rsidRPr="00A106D8" w:rsidRDefault="0071778C" w:rsidP="0071778C">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rPr>
                    <w:t>-</w:t>
                  </w: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rPr>
                  </w:pPr>
                  <w:r w:rsidRPr="00A106D8">
                    <w:rPr>
                      <w:rFonts w:ascii="Times New Roman" w:eastAsia="Calibri" w:hAnsi="Times New Roman" w:cs="Times New Roman"/>
                      <w:sz w:val="28"/>
                      <w:szCs w:val="28"/>
                    </w:rPr>
                    <w:t xml:space="preserve">в </w:t>
                  </w:r>
                  <w:proofErr w:type="spellStart"/>
                  <w:r w:rsidRPr="00A106D8">
                    <w:rPr>
                      <w:rFonts w:ascii="Times New Roman" w:eastAsia="Calibri" w:hAnsi="Times New Roman" w:cs="Times New Roman"/>
                      <w:sz w:val="28"/>
                      <w:szCs w:val="28"/>
                    </w:rPr>
                    <w:t>семейной</w:t>
                  </w:r>
                  <w:proofErr w:type="spellEnd"/>
                  <w:r w:rsidRPr="00A106D8">
                    <w:rPr>
                      <w:rFonts w:ascii="Times New Roman" w:eastAsia="Calibri" w:hAnsi="Times New Roman" w:cs="Times New Roman"/>
                      <w:sz w:val="28"/>
                      <w:szCs w:val="28"/>
                    </w:rPr>
                    <w:t xml:space="preserve"> </w:t>
                  </w:r>
                  <w:proofErr w:type="spellStart"/>
                  <w:r w:rsidRPr="00A106D8">
                    <w:rPr>
                      <w:rFonts w:ascii="Times New Roman" w:eastAsia="Calibri" w:hAnsi="Times New Roman" w:cs="Times New Roman"/>
                      <w:sz w:val="28"/>
                      <w:szCs w:val="28"/>
                    </w:rPr>
                    <w:t>дошкольной</w:t>
                  </w:r>
                  <w:proofErr w:type="spellEnd"/>
                  <w:r w:rsidRPr="00A106D8">
                    <w:rPr>
                      <w:rFonts w:ascii="Times New Roman" w:eastAsia="Calibri" w:hAnsi="Times New Roman" w:cs="Times New Roman"/>
                      <w:sz w:val="28"/>
                      <w:szCs w:val="28"/>
                    </w:rPr>
                    <w:t xml:space="preserve"> </w:t>
                  </w:r>
                  <w:proofErr w:type="spellStart"/>
                  <w:r w:rsidRPr="00A106D8">
                    <w:rPr>
                      <w:rFonts w:ascii="Times New Roman" w:eastAsia="Calibri" w:hAnsi="Times New Roman" w:cs="Times New Roman"/>
                      <w:sz w:val="28"/>
                      <w:szCs w:val="28"/>
                    </w:rPr>
                    <w:t>группе</w:t>
                  </w:r>
                  <w:proofErr w:type="spellEnd"/>
                </w:p>
              </w:tc>
              <w:tc>
                <w:tcPr>
                  <w:tcW w:w="1701" w:type="dxa"/>
                  <w:vMerge/>
                </w:tcPr>
                <w:p w:rsidR="0071778C" w:rsidRPr="00A106D8" w:rsidRDefault="0071778C" w:rsidP="0071778C">
                  <w:pPr>
                    <w:jc w:val="center"/>
                    <w:rPr>
                      <w:rFonts w:ascii="Times New Roman" w:eastAsia="Calibri" w:hAnsi="Times New Roman" w:cs="Times New Roman"/>
                      <w:sz w:val="28"/>
                      <w:szCs w:val="28"/>
                    </w:rPr>
                  </w:pPr>
                </w:p>
              </w:tc>
              <w:tc>
                <w:tcPr>
                  <w:tcW w:w="1701" w:type="dxa"/>
                </w:tcPr>
                <w:p w:rsidR="0071778C" w:rsidRPr="00A106D8" w:rsidRDefault="0071778C" w:rsidP="0071778C">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rPr>
                    <w:t>-</w:t>
                  </w:r>
                </w:p>
              </w:tc>
            </w:tr>
            <w:tr w:rsidR="0071778C" w:rsidRPr="00A106D8" w:rsidTr="00E15B55">
              <w:trPr>
                <w:jc w:val="center"/>
              </w:trPr>
              <w:tc>
                <w:tcPr>
                  <w:tcW w:w="6658" w:type="dxa"/>
                </w:tcPr>
                <w:p w:rsidR="0071778C" w:rsidRPr="00A106D8" w:rsidRDefault="0071778C" w:rsidP="0071778C">
                  <w:pPr>
                    <w:spacing w:before="100" w:beforeAutospacing="1" w:after="100" w:afterAutospacing="1"/>
                    <w:jc w:val="both"/>
                    <w:rPr>
                      <w:rFonts w:ascii="Times New Roman" w:eastAsia="Calibri" w:hAnsi="Times New Roman" w:cs="Times New Roman"/>
                      <w:sz w:val="28"/>
                      <w:szCs w:val="28"/>
                      <w:lang w:val="ru-RU"/>
                    </w:rPr>
                  </w:pPr>
                  <w:r w:rsidRPr="00A106D8">
                    <w:rPr>
                      <w:rFonts w:ascii="Times New Roman" w:eastAsia="Calibri" w:hAnsi="Times New Roman" w:cs="Times New Roman"/>
                      <w:sz w:val="28"/>
                      <w:szCs w:val="28"/>
                      <w:lang w:val="ru-RU"/>
                    </w:rPr>
                    <w:t>по форме семейного образования с психолого-педагогическим сопровождением, которое организует детский сад</w:t>
                  </w:r>
                </w:p>
              </w:tc>
              <w:tc>
                <w:tcPr>
                  <w:tcW w:w="1701" w:type="dxa"/>
                  <w:vMerge/>
                </w:tcPr>
                <w:p w:rsidR="0071778C" w:rsidRPr="00A106D8" w:rsidRDefault="0071778C" w:rsidP="0071778C">
                  <w:pPr>
                    <w:jc w:val="center"/>
                    <w:rPr>
                      <w:rFonts w:ascii="Times New Roman" w:eastAsia="Calibri" w:hAnsi="Times New Roman" w:cs="Times New Roman"/>
                      <w:sz w:val="28"/>
                      <w:szCs w:val="28"/>
                      <w:lang w:val="ru-RU"/>
                    </w:rPr>
                  </w:pPr>
                </w:p>
              </w:tc>
              <w:tc>
                <w:tcPr>
                  <w:tcW w:w="1701" w:type="dxa"/>
                </w:tcPr>
                <w:p w:rsidR="0071778C" w:rsidRPr="00A106D8" w:rsidRDefault="0071778C" w:rsidP="0071778C">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rPr>
                    <w:t>-</w:t>
                  </w: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i/>
                      <w:sz w:val="28"/>
                      <w:szCs w:val="28"/>
                      <w:lang w:val="ru-RU"/>
                    </w:rPr>
                  </w:pPr>
                  <w:r w:rsidRPr="00A106D8">
                    <w:rPr>
                      <w:rFonts w:ascii="Times New Roman" w:eastAsia="Calibri" w:hAnsi="Times New Roman" w:cs="Times New Roman"/>
                      <w:i/>
                      <w:sz w:val="28"/>
                      <w:szCs w:val="28"/>
                      <w:lang w:val="ru-RU"/>
                    </w:rPr>
                    <w:t>Общее количество воспитанников в возрасте до трех лет</w:t>
                  </w:r>
                </w:p>
              </w:tc>
              <w:tc>
                <w:tcPr>
                  <w:tcW w:w="1701" w:type="dxa"/>
                  <w:vMerge/>
                </w:tcPr>
                <w:p w:rsidR="0071778C" w:rsidRPr="00A106D8" w:rsidRDefault="0071778C" w:rsidP="0071778C">
                  <w:pPr>
                    <w:jc w:val="center"/>
                    <w:rPr>
                      <w:rFonts w:ascii="Times New Roman" w:eastAsia="Calibri" w:hAnsi="Times New Roman" w:cs="Times New Roman"/>
                      <w:sz w:val="28"/>
                      <w:szCs w:val="28"/>
                      <w:lang w:val="ru-RU"/>
                    </w:rPr>
                  </w:pPr>
                </w:p>
              </w:tc>
              <w:tc>
                <w:tcPr>
                  <w:tcW w:w="1701" w:type="dxa"/>
                </w:tcPr>
                <w:p w:rsidR="0071778C" w:rsidRPr="00A106D8" w:rsidRDefault="00C14851" w:rsidP="0071778C">
                  <w:pPr>
                    <w:jc w:val="center"/>
                    <w:rPr>
                      <w:rFonts w:ascii="Times New Roman" w:eastAsia="Calibri" w:hAnsi="Times New Roman" w:cs="Times New Roman"/>
                      <w:sz w:val="28"/>
                      <w:szCs w:val="28"/>
                      <w:lang w:val="ru-RU"/>
                    </w:rPr>
                  </w:pPr>
                  <w:r w:rsidRPr="00A106D8">
                    <w:rPr>
                      <w:rFonts w:ascii="Times New Roman" w:eastAsia="Calibri" w:hAnsi="Times New Roman" w:cs="Times New Roman"/>
                      <w:sz w:val="28"/>
                      <w:szCs w:val="28"/>
                      <w:lang w:val="ru-RU"/>
                    </w:rPr>
                    <w:t>15</w:t>
                  </w: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i/>
                      <w:sz w:val="28"/>
                      <w:szCs w:val="28"/>
                      <w:lang w:val="ru-RU"/>
                    </w:rPr>
                  </w:pPr>
                  <w:r w:rsidRPr="00A106D8">
                    <w:rPr>
                      <w:rFonts w:ascii="Times New Roman" w:eastAsia="Calibri" w:hAnsi="Times New Roman" w:cs="Times New Roman"/>
                      <w:i/>
                      <w:sz w:val="28"/>
                      <w:szCs w:val="28"/>
                      <w:lang w:val="ru-RU"/>
                    </w:rPr>
                    <w:t>Общее количество воспитанников в возрасте от 3-х до 8-ми лет</w:t>
                  </w:r>
                </w:p>
              </w:tc>
              <w:tc>
                <w:tcPr>
                  <w:tcW w:w="1701" w:type="dxa"/>
                  <w:vMerge/>
                </w:tcPr>
                <w:p w:rsidR="0071778C" w:rsidRPr="00A106D8" w:rsidRDefault="0071778C" w:rsidP="0071778C">
                  <w:pPr>
                    <w:jc w:val="center"/>
                    <w:rPr>
                      <w:rFonts w:ascii="Times New Roman" w:eastAsia="Calibri" w:hAnsi="Times New Roman" w:cs="Times New Roman"/>
                      <w:sz w:val="28"/>
                      <w:szCs w:val="28"/>
                      <w:lang w:val="ru-RU"/>
                    </w:rPr>
                  </w:pPr>
                </w:p>
              </w:tc>
              <w:tc>
                <w:tcPr>
                  <w:tcW w:w="1701" w:type="dxa"/>
                </w:tcPr>
                <w:p w:rsidR="0071778C" w:rsidRPr="00A106D8" w:rsidRDefault="00C14851" w:rsidP="00C14851">
                  <w:pPr>
                    <w:jc w:val="center"/>
                    <w:rPr>
                      <w:rFonts w:ascii="Times New Roman" w:eastAsia="Calibri" w:hAnsi="Times New Roman" w:cs="Times New Roman"/>
                      <w:sz w:val="28"/>
                      <w:szCs w:val="28"/>
                      <w:lang w:val="ru-RU"/>
                    </w:rPr>
                  </w:pPr>
                  <w:r w:rsidRPr="00A106D8">
                    <w:rPr>
                      <w:rFonts w:ascii="Times New Roman" w:eastAsia="Calibri" w:hAnsi="Times New Roman" w:cs="Times New Roman"/>
                      <w:sz w:val="28"/>
                      <w:szCs w:val="28"/>
                      <w:lang w:val="ru-RU"/>
                    </w:rPr>
                    <w:t>94</w:t>
                  </w:r>
                </w:p>
              </w:tc>
            </w:tr>
            <w:tr w:rsidR="0071778C" w:rsidRPr="00A106D8" w:rsidTr="00E15B55">
              <w:trPr>
                <w:jc w:val="center"/>
              </w:trPr>
              <w:tc>
                <w:tcPr>
                  <w:tcW w:w="6658" w:type="dxa"/>
                </w:tcPr>
                <w:p w:rsidR="0071778C" w:rsidRPr="00A106D8" w:rsidRDefault="0071778C" w:rsidP="0071778C">
                  <w:pPr>
                    <w:spacing w:before="100" w:beforeAutospacing="1" w:after="100" w:afterAutospacing="1"/>
                    <w:jc w:val="both"/>
                    <w:rPr>
                      <w:rFonts w:ascii="Times New Roman" w:eastAsia="Calibri" w:hAnsi="Times New Roman" w:cs="Times New Roman"/>
                      <w:i/>
                      <w:sz w:val="28"/>
                      <w:szCs w:val="28"/>
                      <w:lang w:val="ru-RU"/>
                    </w:rPr>
                  </w:pPr>
                  <w:r w:rsidRPr="00A106D8">
                    <w:rPr>
                      <w:rFonts w:ascii="Times New Roman" w:eastAsia="Calibri" w:hAnsi="Times New Roman" w:cs="Times New Roman"/>
                      <w:i/>
                      <w:sz w:val="28"/>
                      <w:szCs w:val="28"/>
                      <w:lang w:val="ru-RU"/>
                    </w:rPr>
                    <w:t>Количество (удельный вес) детей от общей численности воспитанников, которые получают услуги присмотра и ухода, в том числе в группах:</w:t>
                  </w:r>
                  <w:r w:rsidRPr="00A106D8">
                    <w:rPr>
                      <w:rFonts w:ascii="Times New Roman" w:eastAsia="Calibri" w:hAnsi="Times New Roman" w:cs="Times New Roman"/>
                      <w:i/>
                      <w:sz w:val="28"/>
                      <w:szCs w:val="28"/>
                    </w:rPr>
                    <w:t> </w:t>
                  </w:r>
                </w:p>
              </w:tc>
              <w:tc>
                <w:tcPr>
                  <w:tcW w:w="1701" w:type="dxa"/>
                  <w:vMerge/>
                </w:tcPr>
                <w:p w:rsidR="0071778C" w:rsidRPr="00A106D8" w:rsidRDefault="0071778C" w:rsidP="0071778C">
                  <w:pPr>
                    <w:jc w:val="center"/>
                    <w:rPr>
                      <w:rFonts w:ascii="Times New Roman" w:eastAsia="Calibri" w:hAnsi="Times New Roman" w:cs="Times New Roman"/>
                      <w:sz w:val="28"/>
                      <w:szCs w:val="28"/>
                      <w:lang w:val="ru-RU"/>
                    </w:rPr>
                  </w:pPr>
                </w:p>
              </w:tc>
              <w:tc>
                <w:tcPr>
                  <w:tcW w:w="1701" w:type="dxa"/>
                </w:tcPr>
                <w:p w:rsidR="0071778C" w:rsidRPr="00A106D8" w:rsidRDefault="00095162" w:rsidP="0071778C">
                  <w:pPr>
                    <w:jc w:val="center"/>
                    <w:rPr>
                      <w:rFonts w:ascii="Times New Roman" w:eastAsia="Calibri" w:hAnsi="Times New Roman" w:cs="Times New Roman"/>
                      <w:sz w:val="28"/>
                      <w:szCs w:val="28"/>
                      <w:lang w:val="ru-RU"/>
                    </w:rPr>
                  </w:pPr>
                  <w:r w:rsidRPr="00A106D8">
                    <w:rPr>
                      <w:rFonts w:ascii="Times New Roman" w:eastAsia="Calibri" w:hAnsi="Times New Roman" w:cs="Times New Roman"/>
                      <w:sz w:val="28"/>
                      <w:szCs w:val="28"/>
                      <w:lang w:val="ru-RU"/>
                    </w:rPr>
                    <w:t>100</w:t>
                  </w: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rPr>
                  </w:pPr>
                  <w:r w:rsidRPr="00A106D8">
                    <w:rPr>
                      <w:rFonts w:ascii="Times New Roman" w:eastAsia="Calibri" w:hAnsi="Times New Roman" w:cs="Times New Roman"/>
                      <w:sz w:val="28"/>
                      <w:szCs w:val="28"/>
                    </w:rPr>
                    <w:t xml:space="preserve">8–12-часового </w:t>
                  </w:r>
                  <w:proofErr w:type="spellStart"/>
                  <w:r w:rsidRPr="00A106D8">
                    <w:rPr>
                      <w:rFonts w:ascii="Times New Roman" w:eastAsia="Calibri" w:hAnsi="Times New Roman" w:cs="Times New Roman"/>
                      <w:sz w:val="28"/>
                      <w:szCs w:val="28"/>
                    </w:rPr>
                    <w:t>пребывания</w:t>
                  </w:r>
                  <w:proofErr w:type="spellEnd"/>
                </w:p>
              </w:tc>
              <w:tc>
                <w:tcPr>
                  <w:tcW w:w="1701" w:type="dxa"/>
                  <w:vMerge w:val="restart"/>
                </w:tcPr>
                <w:p w:rsidR="0071778C" w:rsidRPr="00A106D8" w:rsidRDefault="0071778C" w:rsidP="0071778C">
                  <w:pPr>
                    <w:jc w:val="center"/>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Человек</w:t>
                  </w:r>
                  <w:proofErr w:type="spellEnd"/>
                  <w:r w:rsidRPr="00A106D8">
                    <w:rPr>
                      <w:rFonts w:ascii="Times New Roman" w:eastAsia="Calibri" w:hAnsi="Times New Roman" w:cs="Times New Roman"/>
                      <w:sz w:val="28"/>
                      <w:szCs w:val="28"/>
                    </w:rPr>
                    <w:t xml:space="preserve"> (</w:t>
                  </w:r>
                  <w:proofErr w:type="spellStart"/>
                  <w:r w:rsidRPr="00A106D8">
                    <w:rPr>
                      <w:rFonts w:ascii="Times New Roman" w:eastAsia="Calibri" w:hAnsi="Times New Roman" w:cs="Times New Roman"/>
                      <w:sz w:val="28"/>
                      <w:szCs w:val="28"/>
                    </w:rPr>
                    <w:t>процент</w:t>
                  </w:r>
                  <w:proofErr w:type="spellEnd"/>
                  <w:r w:rsidRPr="00A106D8">
                    <w:rPr>
                      <w:rFonts w:ascii="Times New Roman" w:eastAsia="Calibri" w:hAnsi="Times New Roman" w:cs="Times New Roman"/>
                      <w:sz w:val="28"/>
                      <w:szCs w:val="28"/>
                    </w:rPr>
                    <w:t>)</w:t>
                  </w:r>
                </w:p>
              </w:tc>
              <w:tc>
                <w:tcPr>
                  <w:tcW w:w="1701" w:type="dxa"/>
                </w:tcPr>
                <w:p w:rsidR="0071778C" w:rsidRPr="00A106D8" w:rsidRDefault="00B41D4A" w:rsidP="0071778C">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rPr>
                    <w:t>1</w:t>
                  </w:r>
                  <w:r w:rsidR="00095162" w:rsidRPr="00A106D8">
                    <w:rPr>
                      <w:rFonts w:ascii="Times New Roman" w:eastAsia="Calibri" w:hAnsi="Times New Roman" w:cs="Times New Roman"/>
                      <w:sz w:val="28"/>
                      <w:szCs w:val="28"/>
                      <w:lang w:val="ru-RU"/>
                    </w:rPr>
                    <w:t>09</w:t>
                  </w:r>
                  <w:r w:rsidR="0071778C" w:rsidRPr="00A106D8">
                    <w:rPr>
                      <w:rFonts w:ascii="Times New Roman" w:eastAsia="Calibri" w:hAnsi="Times New Roman" w:cs="Times New Roman"/>
                      <w:sz w:val="28"/>
                      <w:szCs w:val="28"/>
                    </w:rPr>
                    <w:t>/100</w:t>
                  </w: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rPr>
                  </w:pPr>
                  <w:r w:rsidRPr="00A106D8">
                    <w:rPr>
                      <w:rFonts w:ascii="Times New Roman" w:eastAsia="Calibri" w:hAnsi="Times New Roman" w:cs="Times New Roman"/>
                      <w:sz w:val="28"/>
                      <w:szCs w:val="28"/>
                    </w:rPr>
                    <w:t xml:space="preserve">12–14-часового </w:t>
                  </w:r>
                  <w:proofErr w:type="spellStart"/>
                  <w:r w:rsidRPr="00A106D8">
                    <w:rPr>
                      <w:rFonts w:ascii="Times New Roman" w:eastAsia="Calibri" w:hAnsi="Times New Roman" w:cs="Times New Roman"/>
                      <w:sz w:val="28"/>
                      <w:szCs w:val="28"/>
                    </w:rPr>
                    <w:t>пребывания</w:t>
                  </w:r>
                  <w:proofErr w:type="spellEnd"/>
                </w:p>
              </w:tc>
              <w:tc>
                <w:tcPr>
                  <w:tcW w:w="1701" w:type="dxa"/>
                  <w:vMerge/>
                </w:tcPr>
                <w:p w:rsidR="0071778C" w:rsidRPr="00A106D8" w:rsidRDefault="0071778C" w:rsidP="0071778C">
                  <w:pPr>
                    <w:jc w:val="center"/>
                    <w:rPr>
                      <w:rFonts w:ascii="Times New Roman" w:eastAsia="Calibri" w:hAnsi="Times New Roman" w:cs="Times New Roman"/>
                      <w:sz w:val="28"/>
                      <w:szCs w:val="28"/>
                    </w:rPr>
                  </w:pPr>
                </w:p>
              </w:tc>
              <w:tc>
                <w:tcPr>
                  <w:tcW w:w="1701" w:type="dxa"/>
                </w:tcPr>
                <w:p w:rsidR="0071778C" w:rsidRPr="00A106D8" w:rsidRDefault="0071778C" w:rsidP="0071778C">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rPr>
                    <w:t>-</w:t>
                  </w: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круглосуточного</w:t>
                  </w:r>
                  <w:proofErr w:type="spellEnd"/>
                  <w:r w:rsidRPr="00A106D8">
                    <w:rPr>
                      <w:rFonts w:ascii="Times New Roman" w:eastAsia="Calibri" w:hAnsi="Times New Roman" w:cs="Times New Roman"/>
                      <w:sz w:val="28"/>
                      <w:szCs w:val="28"/>
                    </w:rPr>
                    <w:t xml:space="preserve"> </w:t>
                  </w:r>
                  <w:proofErr w:type="spellStart"/>
                  <w:r w:rsidRPr="00A106D8">
                    <w:rPr>
                      <w:rFonts w:ascii="Times New Roman" w:eastAsia="Calibri" w:hAnsi="Times New Roman" w:cs="Times New Roman"/>
                      <w:sz w:val="28"/>
                      <w:szCs w:val="28"/>
                    </w:rPr>
                    <w:t>пребывания</w:t>
                  </w:r>
                  <w:proofErr w:type="spellEnd"/>
                </w:p>
              </w:tc>
              <w:tc>
                <w:tcPr>
                  <w:tcW w:w="1701" w:type="dxa"/>
                  <w:vMerge/>
                </w:tcPr>
                <w:p w:rsidR="0071778C" w:rsidRPr="00A106D8" w:rsidRDefault="0071778C" w:rsidP="0071778C">
                  <w:pPr>
                    <w:jc w:val="center"/>
                    <w:rPr>
                      <w:rFonts w:ascii="Times New Roman" w:eastAsia="Calibri" w:hAnsi="Times New Roman" w:cs="Times New Roman"/>
                      <w:sz w:val="28"/>
                      <w:szCs w:val="28"/>
                    </w:rPr>
                  </w:pPr>
                </w:p>
              </w:tc>
              <w:tc>
                <w:tcPr>
                  <w:tcW w:w="1701" w:type="dxa"/>
                </w:tcPr>
                <w:p w:rsidR="0071778C" w:rsidRPr="00A106D8" w:rsidRDefault="0071778C" w:rsidP="0071778C">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rPr>
                    <w:t>-</w:t>
                  </w:r>
                </w:p>
              </w:tc>
            </w:tr>
            <w:tr w:rsidR="0071778C" w:rsidRPr="00A106D8" w:rsidTr="00E15B55">
              <w:trPr>
                <w:jc w:val="center"/>
              </w:trPr>
              <w:tc>
                <w:tcPr>
                  <w:tcW w:w="6658" w:type="dxa"/>
                </w:tcPr>
                <w:p w:rsidR="0071778C" w:rsidRPr="00A106D8" w:rsidRDefault="0071778C" w:rsidP="0071778C">
                  <w:pPr>
                    <w:spacing w:before="100" w:beforeAutospacing="1" w:after="100" w:afterAutospacing="1"/>
                    <w:jc w:val="both"/>
                    <w:rPr>
                      <w:rFonts w:ascii="Times New Roman" w:eastAsia="Calibri" w:hAnsi="Times New Roman" w:cs="Times New Roman"/>
                      <w:sz w:val="28"/>
                      <w:szCs w:val="28"/>
                      <w:lang w:val="ru-RU"/>
                    </w:rPr>
                  </w:pPr>
                  <w:r w:rsidRPr="00A106D8">
                    <w:rPr>
                      <w:rFonts w:ascii="Times New Roman" w:eastAsia="Calibri" w:hAnsi="Times New Roman" w:cs="Times New Roman"/>
                      <w:i/>
                      <w:sz w:val="28"/>
                      <w:szCs w:val="28"/>
                      <w:lang w:val="ru-RU"/>
                    </w:rPr>
                    <w:t>Численность (удельный вес) воспитанников с ОВЗ от общей численности воспитанников, которые получают услуги:</w:t>
                  </w:r>
                </w:p>
              </w:tc>
              <w:tc>
                <w:tcPr>
                  <w:tcW w:w="1701" w:type="dxa"/>
                  <w:vMerge/>
                </w:tcPr>
                <w:p w:rsidR="0071778C" w:rsidRPr="00A106D8" w:rsidRDefault="0071778C" w:rsidP="0071778C">
                  <w:pPr>
                    <w:jc w:val="center"/>
                    <w:rPr>
                      <w:rFonts w:ascii="Times New Roman" w:eastAsia="Calibri" w:hAnsi="Times New Roman" w:cs="Times New Roman"/>
                      <w:sz w:val="28"/>
                      <w:szCs w:val="28"/>
                      <w:lang w:val="ru-RU"/>
                    </w:rPr>
                  </w:pPr>
                </w:p>
              </w:tc>
              <w:tc>
                <w:tcPr>
                  <w:tcW w:w="1701" w:type="dxa"/>
                </w:tcPr>
                <w:p w:rsidR="0071778C" w:rsidRPr="00A106D8" w:rsidRDefault="0071778C" w:rsidP="0071778C">
                  <w:pPr>
                    <w:jc w:val="center"/>
                    <w:rPr>
                      <w:rFonts w:ascii="Times New Roman" w:eastAsia="Calibri" w:hAnsi="Times New Roman" w:cs="Times New Roman"/>
                      <w:sz w:val="28"/>
                      <w:szCs w:val="28"/>
                      <w:lang w:val="ru-RU"/>
                    </w:rPr>
                  </w:pP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lang w:val="ru-RU"/>
                    </w:rPr>
                  </w:pPr>
                  <w:r w:rsidRPr="00A106D8">
                    <w:rPr>
                      <w:rFonts w:ascii="Times New Roman" w:eastAsia="Calibri" w:hAnsi="Times New Roman" w:cs="Times New Roman"/>
                      <w:sz w:val="28"/>
                      <w:szCs w:val="28"/>
                      <w:lang w:val="ru-RU"/>
                    </w:rPr>
                    <w:t>по коррекции недостатков физического, психического развития</w:t>
                  </w:r>
                </w:p>
              </w:tc>
              <w:tc>
                <w:tcPr>
                  <w:tcW w:w="1701" w:type="dxa"/>
                  <w:vMerge/>
                </w:tcPr>
                <w:p w:rsidR="0071778C" w:rsidRPr="00A106D8" w:rsidRDefault="0071778C" w:rsidP="0071778C">
                  <w:pPr>
                    <w:jc w:val="center"/>
                    <w:rPr>
                      <w:rFonts w:ascii="Times New Roman" w:eastAsia="Calibri" w:hAnsi="Times New Roman" w:cs="Times New Roman"/>
                      <w:sz w:val="28"/>
                      <w:szCs w:val="28"/>
                      <w:lang w:val="ru-RU"/>
                    </w:rPr>
                  </w:pPr>
                </w:p>
              </w:tc>
              <w:tc>
                <w:tcPr>
                  <w:tcW w:w="1701" w:type="dxa"/>
                </w:tcPr>
                <w:p w:rsidR="0071778C" w:rsidRPr="00A106D8" w:rsidRDefault="0071778C" w:rsidP="0071778C">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rPr>
                    <w:t>1/1%</w:t>
                  </w:r>
                </w:p>
              </w:tc>
            </w:tr>
            <w:tr w:rsidR="0071778C" w:rsidRPr="00A106D8" w:rsidTr="00E15B55">
              <w:trPr>
                <w:jc w:val="center"/>
              </w:trPr>
              <w:tc>
                <w:tcPr>
                  <w:tcW w:w="6658" w:type="dxa"/>
                </w:tcPr>
                <w:p w:rsidR="0071778C" w:rsidRPr="00A106D8" w:rsidRDefault="0071778C" w:rsidP="0071778C">
                  <w:pPr>
                    <w:spacing w:before="100" w:beforeAutospacing="1" w:after="100" w:afterAutospacing="1"/>
                    <w:jc w:val="both"/>
                    <w:rPr>
                      <w:rFonts w:ascii="Times New Roman" w:eastAsia="Calibri" w:hAnsi="Times New Roman" w:cs="Times New Roman"/>
                      <w:sz w:val="28"/>
                      <w:szCs w:val="28"/>
                      <w:lang w:val="ru-RU"/>
                    </w:rPr>
                  </w:pPr>
                  <w:proofErr w:type="gramStart"/>
                  <w:r w:rsidRPr="00A106D8">
                    <w:rPr>
                      <w:rFonts w:ascii="Times New Roman" w:eastAsia="Calibri" w:hAnsi="Times New Roman" w:cs="Times New Roman"/>
                      <w:sz w:val="28"/>
                      <w:szCs w:val="28"/>
                      <w:lang w:val="ru-RU"/>
                    </w:rPr>
                    <w:t>обучению</w:t>
                  </w:r>
                  <w:proofErr w:type="gramEnd"/>
                  <w:r w:rsidRPr="00A106D8">
                    <w:rPr>
                      <w:rFonts w:ascii="Times New Roman" w:eastAsia="Calibri" w:hAnsi="Times New Roman" w:cs="Times New Roman"/>
                      <w:sz w:val="28"/>
                      <w:szCs w:val="28"/>
                      <w:lang w:val="ru-RU"/>
                    </w:rPr>
                    <w:t xml:space="preserve"> по адаптированной образовательной программе </w:t>
                  </w:r>
                </w:p>
              </w:tc>
              <w:tc>
                <w:tcPr>
                  <w:tcW w:w="1701" w:type="dxa"/>
                  <w:vMerge/>
                </w:tcPr>
                <w:p w:rsidR="0071778C" w:rsidRPr="00A106D8" w:rsidRDefault="0071778C" w:rsidP="0071778C">
                  <w:pPr>
                    <w:jc w:val="center"/>
                    <w:rPr>
                      <w:rFonts w:ascii="Times New Roman" w:eastAsia="Calibri" w:hAnsi="Times New Roman" w:cs="Times New Roman"/>
                      <w:sz w:val="28"/>
                      <w:szCs w:val="28"/>
                      <w:lang w:val="ru-RU"/>
                    </w:rPr>
                  </w:pPr>
                </w:p>
              </w:tc>
              <w:tc>
                <w:tcPr>
                  <w:tcW w:w="1701" w:type="dxa"/>
                </w:tcPr>
                <w:p w:rsidR="0071778C" w:rsidRPr="00A106D8" w:rsidRDefault="0071778C" w:rsidP="0071778C">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rPr>
                    <w:t>1/1%</w:t>
                  </w: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присмотру</w:t>
                  </w:r>
                  <w:proofErr w:type="spellEnd"/>
                  <w:r w:rsidRPr="00A106D8">
                    <w:rPr>
                      <w:rFonts w:ascii="Times New Roman" w:eastAsia="Calibri" w:hAnsi="Times New Roman" w:cs="Times New Roman"/>
                      <w:sz w:val="28"/>
                      <w:szCs w:val="28"/>
                    </w:rPr>
                    <w:t xml:space="preserve"> и </w:t>
                  </w:r>
                  <w:proofErr w:type="spellStart"/>
                  <w:r w:rsidRPr="00A106D8">
                    <w:rPr>
                      <w:rFonts w:ascii="Times New Roman" w:eastAsia="Calibri" w:hAnsi="Times New Roman" w:cs="Times New Roman"/>
                      <w:sz w:val="28"/>
                      <w:szCs w:val="28"/>
                    </w:rPr>
                    <w:t>уходу</w:t>
                  </w:r>
                  <w:proofErr w:type="spellEnd"/>
                </w:p>
              </w:tc>
              <w:tc>
                <w:tcPr>
                  <w:tcW w:w="1701" w:type="dxa"/>
                  <w:vMerge/>
                </w:tcPr>
                <w:p w:rsidR="0071778C" w:rsidRPr="00A106D8" w:rsidRDefault="0071778C" w:rsidP="0071778C">
                  <w:pPr>
                    <w:jc w:val="center"/>
                    <w:rPr>
                      <w:rFonts w:ascii="Times New Roman" w:eastAsia="Calibri" w:hAnsi="Times New Roman" w:cs="Times New Roman"/>
                      <w:sz w:val="28"/>
                      <w:szCs w:val="28"/>
                    </w:rPr>
                  </w:pPr>
                </w:p>
              </w:tc>
              <w:tc>
                <w:tcPr>
                  <w:tcW w:w="1701" w:type="dxa"/>
                </w:tcPr>
                <w:p w:rsidR="0071778C" w:rsidRPr="00A106D8" w:rsidRDefault="0071778C" w:rsidP="0071778C">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rPr>
                    <w:t>-</w:t>
                  </w:r>
                </w:p>
              </w:tc>
            </w:tr>
            <w:tr w:rsidR="0071778C" w:rsidRPr="00A106D8" w:rsidTr="00E15B55">
              <w:trPr>
                <w:jc w:val="center"/>
              </w:trPr>
              <w:tc>
                <w:tcPr>
                  <w:tcW w:w="6658" w:type="dxa"/>
                </w:tcPr>
                <w:p w:rsidR="0071778C" w:rsidRPr="00A106D8" w:rsidRDefault="0071778C" w:rsidP="0071778C">
                  <w:pPr>
                    <w:spacing w:before="100" w:beforeAutospacing="1" w:after="100" w:afterAutospacing="1"/>
                    <w:jc w:val="both"/>
                    <w:rPr>
                      <w:rFonts w:ascii="Times New Roman" w:eastAsia="Calibri" w:hAnsi="Times New Roman" w:cs="Times New Roman"/>
                      <w:i/>
                      <w:sz w:val="28"/>
                      <w:szCs w:val="28"/>
                      <w:lang w:val="ru-RU"/>
                    </w:rPr>
                  </w:pPr>
                  <w:r w:rsidRPr="00A106D8">
                    <w:rPr>
                      <w:rFonts w:ascii="Times New Roman" w:eastAsia="Calibri" w:hAnsi="Times New Roman" w:cs="Times New Roman"/>
                      <w:i/>
                      <w:sz w:val="28"/>
                      <w:szCs w:val="28"/>
                      <w:lang w:val="ru-RU"/>
                    </w:rPr>
                    <w:t>Средний показатель пропущенных по болезни дней на одного воспитанника</w:t>
                  </w:r>
                </w:p>
              </w:tc>
              <w:tc>
                <w:tcPr>
                  <w:tcW w:w="1701" w:type="dxa"/>
                </w:tcPr>
                <w:p w:rsidR="0071778C" w:rsidRPr="00A106D8" w:rsidRDefault="0071778C" w:rsidP="0071778C">
                  <w:pPr>
                    <w:jc w:val="center"/>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день</w:t>
                  </w:r>
                  <w:proofErr w:type="spellEnd"/>
                </w:p>
              </w:tc>
              <w:tc>
                <w:tcPr>
                  <w:tcW w:w="1701" w:type="dxa"/>
                </w:tcPr>
                <w:p w:rsidR="0071778C" w:rsidRPr="00A106D8" w:rsidRDefault="00B41D4A" w:rsidP="0071778C">
                  <w:pPr>
                    <w:jc w:val="center"/>
                    <w:rPr>
                      <w:rFonts w:ascii="Times New Roman" w:eastAsia="Calibri" w:hAnsi="Times New Roman" w:cs="Times New Roman"/>
                      <w:sz w:val="28"/>
                      <w:szCs w:val="28"/>
                      <w:lang w:val="ru-RU"/>
                    </w:rPr>
                  </w:pPr>
                  <w:r w:rsidRPr="00A106D8">
                    <w:rPr>
                      <w:rFonts w:ascii="Times New Roman" w:eastAsia="Calibri" w:hAnsi="Times New Roman" w:cs="Times New Roman"/>
                      <w:sz w:val="28"/>
                      <w:szCs w:val="28"/>
                    </w:rPr>
                    <w:t>1</w:t>
                  </w:r>
                  <w:r w:rsidR="00E22C9A" w:rsidRPr="00A106D8">
                    <w:rPr>
                      <w:rFonts w:ascii="Times New Roman" w:eastAsia="Calibri" w:hAnsi="Times New Roman" w:cs="Times New Roman"/>
                      <w:sz w:val="28"/>
                      <w:szCs w:val="28"/>
                      <w:lang w:val="ru-RU"/>
                    </w:rPr>
                    <w:t>3,1</w:t>
                  </w:r>
                </w:p>
              </w:tc>
            </w:tr>
            <w:tr w:rsidR="0071778C" w:rsidRPr="00A106D8" w:rsidTr="00E15B55">
              <w:trPr>
                <w:jc w:val="center"/>
              </w:trPr>
              <w:tc>
                <w:tcPr>
                  <w:tcW w:w="6658" w:type="dxa"/>
                </w:tcPr>
                <w:p w:rsidR="0071778C" w:rsidRPr="00A106D8" w:rsidRDefault="0071778C" w:rsidP="0071778C">
                  <w:pPr>
                    <w:spacing w:before="100" w:beforeAutospacing="1" w:after="100" w:afterAutospacing="1"/>
                    <w:jc w:val="both"/>
                    <w:rPr>
                      <w:rFonts w:ascii="Times New Roman" w:eastAsia="Calibri" w:hAnsi="Times New Roman" w:cs="Times New Roman"/>
                      <w:i/>
                      <w:sz w:val="28"/>
                      <w:szCs w:val="28"/>
                      <w:lang w:val="ru-RU"/>
                    </w:rPr>
                  </w:pPr>
                  <w:r w:rsidRPr="00A106D8">
                    <w:rPr>
                      <w:rFonts w:ascii="Times New Roman" w:eastAsia="Calibri" w:hAnsi="Times New Roman" w:cs="Times New Roman"/>
                      <w:i/>
                      <w:sz w:val="28"/>
                      <w:szCs w:val="28"/>
                      <w:lang w:val="ru-RU"/>
                    </w:rPr>
                    <w:t xml:space="preserve">Общая численность </w:t>
                  </w:r>
                  <w:proofErr w:type="spellStart"/>
                  <w:r w:rsidRPr="00A106D8">
                    <w:rPr>
                      <w:rFonts w:ascii="Times New Roman" w:eastAsia="Calibri" w:hAnsi="Times New Roman" w:cs="Times New Roman"/>
                      <w:i/>
                      <w:sz w:val="28"/>
                      <w:szCs w:val="28"/>
                      <w:lang w:val="ru-RU"/>
                    </w:rPr>
                    <w:t>педработников</w:t>
                  </w:r>
                  <w:proofErr w:type="spellEnd"/>
                  <w:r w:rsidRPr="00A106D8">
                    <w:rPr>
                      <w:rFonts w:ascii="Times New Roman" w:eastAsia="Calibri" w:hAnsi="Times New Roman" w:cs="Times New Roman"/>
                      <w:i/>
                      <w:sz w:val="28"/>
                      <w:szCs w:val="28"/>
                      <w:lang w:val="ru-RU"/>
                    </w:rPr>
                    <w:t xml:space="preserve">, в том числе количество </w:t>
                  </w:r>
                  <w:proofErr w:type="spellStart"/>
                  <w:r w:rsidRPr="00A106D8">
                    <w:rPr>
                      <w:rFonts w:ascii="Times New Roman" w:eastAsia="Calibri" w:hAnsi="Times New Roman" w:cs="Times New Roman"/>
                      <w:i/>
                      <w:sz w:val="28"/>
                      <w:szCs w:val="28"/>
                      <w:lang w:val="ru-RU"/>
                    </w:rPr>
                    <w:t>педработников</w:t>
                  </w:r>
                  <w:proofErr w:type="spellEnd"/>
                  <w:r w:rsidRPr="00A106D8">
                    <w:rPr>
                      <w:rFonts w:ascii="Times New Roman" w:eastAsia="Calibri" w:hAnsi="Times New Roman" w:cs="Times New Roman"/>
                      <w:i/>
                      <w:sz w:val="28"/>
                      <w:szCs w:val="28"/>
                      <w:lang w:val="ru-RU"/>
                    </w:rPr>
                    <w:t>:</w:t>
                  </w:r>
                </w:p>
              </w:tc>
              <w:tc>
                <w:tcPr>
                  <w:tcW w:w="1701" w:type="dxa"/>
                  <w:vMerge w:val="restart"/>
                </w:tcPr>
                <w:p w:rsidR="0071778C" w:rsidRPr="00A106D8" w:rsidRDefault="0071778C" w:rsidP="0071778C">
                  <w:pPr>
                    <w:jc w:val="center"/>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человек</w:t>
                  </w:r>
                  <w:proofErr w:type="spellEnd"/>
                </w:p>
              </w:tc>
              <w:tc>
                <w:tcPr>
                  <w:tcW w:w="1701" w:type="dxa"/>
                </w:tcPr>
                <w:p w:rsidR="0071778C" w:rsidRPr="00A106D8" w:rsidRDefault="0071778C" w:rsidP="0071778C">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rPr>
                    <w:t>14</w:t>
                  </w: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rPr>
                  </w:pPr>
                  <w:r w:rsidRPr="00A106D8">
                    <w:rPr>
                      <w:rFonts w:ascii="Times New Roman" w:eastAsia="Calibri" w:hAnsi="Times New Roman" w:cs="Times New Roman"/>
                      <w:sz w:val="28"/>
                      <w:szCs w:val="28"/>
                    </w:rPr>
                    <w:t xml:space="preserve">с </w:t>
                  </w:r>
                  <w:proofErr w:type="spellStart"/>
                  <w:r w:rsidRPr="00A106D8">
                    <w:rPr>
                      <w:rFonts w:ascii="Times New Roman" w:eastAsia="Calibri" w:hAnsi="Times New Roman" w:cs="Times New Roman"/>
                      <w:sz w:val="28"/>
                      <w:szCs w:val="28"/>
                    </w:rPr>
                    <w:t>высшим</w:t>
                  </w:r>
                  <w:proofErr w:type="spellEnd"/>
                  <w:r w:rsidRPr="00A106D8">
                    <w:rPr>
                      <w:rFonts w:ascii="Times New Roman" w:eastAsia="Calibri" w:hAnsi="Times New Roman" w:cs="Times New Roman"/>
                      <w:sz w:val="28"/>
                      <w:szCs w:val="28"/>
                    </w:rPr>
                    <w:t xml:space="preserve"> </w:t>
                  </w:r>
                  <w:proofErr w:type="spellStart"/>
                  <w:r w:rsidRPr="00A106D8">
                    <w:rPr>
                      <w:rFonts w:ascii="Times New Roman" w:eastAsia="Calibri" w:hAnsi="Times New Roman" w:cs="Times New Roman"/>
                      <w:sz w:val="28"/>
                      <w:szCs w:val="28"/>
                    </w:rPr>
                    <w:t>образованием</w:t>
                  </w:r>
                  <w:proofErr w:type="spellEnd"/>
                </w:p>
              </w:tc>
              <w:tc>
                <w:tcPr>
                  <w:tcW w:w="1701" w:type="dxa"/>
                  <w:vMerge/>
                </w:tcPr>
                <w:p w:rsidR="0071778C" w:rsidRPr="00A106D8" w:rsidRDefault="0071778C" w:rsidP="0071778C">
                  <w:pPr>
                    <w:jc w:val="center"/>
                    <w:rPr>
                      <w:rFonts w:ascii="Times New Roman" w:eastAsia="Calibri" w:hAnsi="Times New Roman" w:cs="Times New Roman"/>
                      <w:sz w:val="28"/>
                      <w:szCs w:val="28"/>
                    </w:rPr>
                  </w:pPr>
                </w:p>
              </w:tc>
              <w:tc>
                <w:tcPr>
                  <w:tcW w:w="1701" w:type="dxa"/>
                </w:tcPr>
                <w:p w:rsidR="0071778C" w:rsidRPr="00A106D8" w:rsidRDefault="0071778C" w:rsidP="0071778C">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rPr>
                    <w:t>-</w:t>
                  </w: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lang w:val="ru-RU"/>
                    </w:rPr>
                  </w:pPr>
                  <w:r w:rsidRPr="00A106D8">
                    <w:rPr>
                      <w:rFonts w:ascii="Times New Roman" w:eastAsia="Calibri" w:hAnsi="Times New Roman" w:cs="Times New Roman"/>
                      <w:sz w:val="28"/>
                      <w:szCs w:val="28"/>
                      <w:lang w:val="ru-RU"/>
                    </w:rPr>
                    <w:t>высшим образованием педагогической направленности (профиля)</w:t>
                  </w:r>
                </w:p>
              </w:tc>
              <w:tc>
                <w:tcPr>
                  <w:tcW w:w="1701" w:type="dxa"/>
                  <w:vMerge/>
                </w:tcPr>
                <w:p w:rsidR="0071778C" w:rsidRPr="00A106D8" w:rsidRDefault="0071778C" w:rsidP="0071778C">
                  <w:pPr>
                    <w:jc w:val="center"/>
                    <w:rPr>
                      <w:rFonts w:ascii="Times New Roman" w:eastAsia="Calibri" w:hAnsi="Times New Roman" w:cs="Times New Roman"/>
                      <w:sz w:val="28"/>
                      <w:szCs w:val="28"/>
                      <w:lang w:val="ru-RU"/>
                    </w:rPr>
                  </w:pPr>
                </w:p>
              </w:tc>
              <w:tc>
                <w:tcPr>
                  <w:tcW w:w="1701" w:type="dxa"/>
                </w:tcPr>
                <w:p w:rsidR="0071778C" w:rsidRPr="00A106D8" w:rsidRDefault="00B41D4A" w:rsidP="0071778C">
                  <w:pPr>
                    <w:jc w:val="center"/>
                    <w:rPr>
                      <w:rFonts w:ascii="Times New Roman" w:eastAsia="Calibri" w:hAnsi="Times New Roman" w:cs="Times New Roman"/>
                      <w:sz w:val="28"/>
                      <w:szCs w:val="28"/>
                      <w:lang w:val="ru-RU"/>
                    </w:rPr>
                  </w:pPr>
                  <w:r w:rsidRPr="00A106D8">
                    <w:rPr>
                      <w:rFonts w:ascii="Times New Roman" w:eastAsia="Calibri" w:hAnsi="Times New Roman" w:cs="Times New Roman"/>
                      <w:sz w:val="28"/>
                      <w:szCs w:val="28"/>
                      <w:lang w:val="ru-RU"/>
                    </w:rPr>
                    <w:t>4</w:t>
                  </w:r>
                  <w:r w:rsidRPr="00A106D8">
                    <w:rPr>
                      <w:rFonts w:ascii="Times New Roman" w:eastAsia="Calibri" w:hAnsi="Times New Roman" w:cs="Times New Roman"/>
                      <w:sz w:val="28"/>
                      <w:szCs w:val="28"/>
                    </w:rPr>
                    <w:t>/</w:t>
                  </w:r>
                  <w:r w:rsidRPr="00A106D8">
                    <w:rPr>
                      <w:rFonts w:ascii="Times New Roman" w:eastAsia="Calibri" w:hAnsi="Times New Roman" w:cs="Times New Roman"/>
                      <w:sz w:val="28"/>
                      <w:szCs w:val="28"/>
                      <w:lang w:val="ru-RU"/>
                    </w:rPr>
                    <w:t>28</w:t>
                  </w: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средним</w:t>
                  </w:r>
                  <w:proofErr w:type="spellEnd"/>
                  <w:r w:rsidRPr="00A106D8">
                    <w:rPr>
                      <w:rFonts w:ascii="Times New Roman" w:eastAsia="Calibri" w:hAnsi="Times New Roman" w:cs="Times New Roman"/>
                      <w:sz w:val="28"/>
                      <w:szCs w:val="28"/>
                    </w:rPr>
                    <w:t xml:space="preserve"> </w:t>
                  </w:r>
                  <w:proofErr w:type="spellStart"/>
                  <w:r w:rsidRPr="00A106D8">
                    <w:rPr>
                      <w:rFonts w:ascii="Times New Roman" w:eastAsia="Calibri" w:hAnsi="Times New Roman" w:cs="Times New Roman"/>
                      <w:sz w:val="28"/>
                      <w:szCs w:val="28"/>
                    </w:rPr>
                    <w:t>профессиональным</w:t>
                  </w:r>
                  <w:proofErr w:type="spellEnd"/>
                  <w:r w:rsidRPr="00A106D8">
                    <w:rPr>
                      <w:rFonts w:ascii="Times New Roman" w:eastAsia="Calibri" w:hAnsi="Times New Roman" w:cs="Times New Roman"/>
                      <w:sz w:val="28"/>
                      <w:szCs w:val="28"/>
                    </w:rPr>
                    <w:t xml:space="preserve"> </w:t>
                  </w:r>
                  <w:proofErr w:type="spellStart"/>
                  <w:r w:rsidRPr="00A106D8">
                    <w:rPr>
                      <w:rFonts w:ascii="Times New Roman" w:eastAsia="Calibri" w:hAnsi="Times New Roman" w:cs="Times New Roman"/>
                      <w:sz w:val="28"/>
                      <w:szCs w:val="28"/>
                    </w:rPr>
                    <w:t>образованием</w:t>
                  </w:r>
                  <w:proofErr w:type="spellEnd"/>
                </w:p>
              </w:tc>
              <w:tc>
                <w:tcPr>
                  <w:tcW w:w="1701" w:type="dxa"/>
                  <w:vMerge/>
                </w:tcPr>
                <w:p w:rsidR="0071778C" w:rsidRPr="00A106D8" w:rsidRDefault="0071778C" w:rsidP="0071778C">
                  <w:pPr>
                    <w:jc w:val="center"/>
                    <w:rPr>
                      <w:rFonts w:ascii="Times New Roman" w:eastAsia="Calibri" w:hAnsi="Times New Roman" w:cs="Times New Roman"/>
                      <w:sz w:val="28"/>
                      <w:szCs w:val="28"/>
                    </w:rPr>
                  </w:pPr>
                </w:p>
              </w:tc>
              <w:tc>
                <w:tcPr>
                  <w:tcW w:w="1701" w:type="dxa"/>
                </w:tcPr>
                <w:p w:rsidR="0071778C" w:rsidRPr="00A106D8" w:rsidRDefault="0071778C" w:rsidP="0071778C">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rPr>
                    <w:t>-</w:t>
                  </w:r>
                </w:p>
              </w:tc>
            </w:tr>
            <w:tr w:rsidR="0071778C" w:rsidRPr="00A106D8" w:rsidTr="00E15B55">
              <w:trPr>
                <w:jc w:val="center"/>
              </w:trPr>
              <w:tc>
                <w:tcPr>
                  <w:tcW w:w="6658" w:type="dxa"/>
                </w:tcPr>
                <w:p w:rsidR="0071778C" w:rsidRPr="00A106D8" w:rsidRDefault="0071778C" w:rsidP="0071778C">
                  <w:pPr>
                    <w:spacing w:before="100" w:beforeAutospacing="1" w:after="100" w:afterAutospacing="1"/>
                    <w:jc w:val="both"/>
                    <w:rPr>
                      <w:rFonts w:ascii="Times New Roman" w:eastAsia="Calibri" w:hAnsi="Times New Roman" w:cs="Times New Roman"/>
                      <w:sz w:val="28"/>
                      <w:szCs w:val="28"/>
                      <w:lang w:val="ru-RU"/>
                    </w:rPr>
                  </w:pPr>
                  <w:r w:rsidRPr="00A106D8">
                    <w:rPr>
                      <w:rFonts w:ascii="Times New Roman" w:eastAsia="Calibri" w:hAnsi="Times New Roman" w:cs="Times New Roman"/>
                      <w:sz w:val="28"/>
                      <w:szCs w:val="28"/>
                      <w:lang w:val="ru-RU"/>
                    </w:rPr>
                    <w:lastRenderedPageBreak/>
                    <w:t>средним профессиональным образованием педагогической направленности (профиля)</w:t>
                  </w:r>
                </w:p>
              </w:tc>
              <w:tc>
                <w:tcPr>
                  <w:tcW w:w="1701" w:type="dxa"/>
                  <w:vMerge/>
                </w:tcPr>
                <w:p w:rsidR="0071778C" w:rsidRPr="00A106D8" w:rsidRDefault="0071778C" w:rsidP="0071778C">
                  <w:pPr>
                    <w:jc w:val="center"/>
                    <w:rPr>
                      <w:rFonts w:ascii="Times New Roman" w:eastAsia="Calibri" w:hAnsi="Times New Roman" w:cs="Times New Roman"/>
                      <w:sz w:val="28"/>
                      <w:szCs w:val="28"/>
                      <w:lang w:val="ru-RU"/>
                    </w:rPr>
                  </w:pPr>
                </w:p>
              </w:tc>
              <w:tc>
                <w:tcPr>
                  <w:tcW w:w="1701" w:type="dxa"/>
                </w:tcPr>
                <w:p w:rsidR="0071778C" w:rsidRPr="00A106D8" w:rsidRDefault="00767D11" w:rsidP="0071778C">
                  <w:pPr>
                    <w:jc w:val="center"/>
                    <w:rPr>
                      <w:rFonts w:ascii="Times New Roman" w:eastAsia="Calibri" w:hAnsi="Times New Roman" w:cs="Times New Roman"/>
                      <w:sz w:val="28"/>
                      <w:szCs w:val="28"/>
                      <w:lang w:val="ru-RU"/>
                    </w:rPr>
                  </w:pPr>
                  <w:r w:rsidRPr="00A106D8">
                    <w:rPr>
                      <w:rFonts w:ascii="Times New Roman" w:eastAsia="Calibri" w:hAnsi="Times New Roman" w:cs="Times New Roman"/>
                      <w:sz w:val="28"/>
                      <w:szCs w:val="28"/>
                      <w:lang w:val="ru-RU"/>
                    </w:rPr>
                    <w:t>8</w:t>
                  </w:r>
                  <w:r w:rsidR="00B41D4A" w:rsidRPr="00A106D8">
                    <w:rPr>
                      <w:rFonts w:ascii="Times New Roman" w:eastAsia="Calibri" w:hAnsi="Times New Roman" w:cs="Times New Roman"/>
                      <w:sz w:val="28"/>
                      <w:szCs w:val="28"/>
                    </w:rPr>
                    <w:t>/</w:t>
                  </w:r>
                  <w:r w:rsidRPr="00A106D8">
                    <w:rPr>
                      <w:rFonts w:ascii="Times New Roman" w:eastAsia="Calibri" w:hAnsi="Times New Roman" w:cs="Times New Roman"/>
                      <w:sz w:val="28"/>
                      <w:szCs w:val="28"/>
                      <w:lang w:val="ru-RU"/>
                    </w:rPr>
                    <w:t>57</w:t>
                  </w:r>
                </w:p>
              </w:tc>
            </w:tr>
            <w:tr w:rsidR="0071778C" w:rsidRPr="00A106D8" w:rsidTr="00E15B55">
              <w:trPr>
                <w:jc w:val="center"/>
              </w:trPr>
              <w:tc>
                <w:tcPr>
                  <w:tcW w:w="6658" w:type="dxa"/>
                </w:tcPr>
                <w:p w:rsidR="0071778C" w:rsidRPr="00A106D8" w:rsidRDefault="0071778C" w:rsidP="0071778C">
                  <w:pPr>
                    <w:spacing w:before="100" w:beforeAutospacing="1" w:after="100" w:afterAutospacing="1"/>
                    <w:jc w:val="both"/>
                    <w:rPr>
                      <w:rFonts w:ascii="Times New Roman" w:eastAsia="Calibri" w:hAnsi="Times New Roman" w:cs="Times New Roman"/>
                      <w:i/>
                      <w:sz w:val="28"/>
                      <w:szCs w:val="28"/>
                      <w:lang w:val="ru-RU"/>
                    </w:rPr>
                  </w:pPr>
                  <w:r w:rsidRPr="00A106D8">
                    <w:rPr>
                      <w:rFonts w:ascii="Times New Roman" w:eastAsia="Calibri" w:hAnsi="Times New Roman" w:cs="Times New Roman"/>
                      <w:i/>
                      <w:sz w:val="28"/>
                      <w:szCs w:val="28"/>
                      <w:lang w:val="ru-RU"/>
                    </w:rPr>
                    <w:t>Количество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01" w:type="dxa"/>
                  <w:vMerge w:val="restart"/>
                </w:tcPr>
                <w:p w:rsidR="0071778C" w:rsidRPr="00A106D8" w:rsidRDefault="0071778C" w:rsidP="0071778C">
                  <w:pPr>
                    <w:spacing w:before="100" w:beforeAutospacing="1" w:after="100" w:afterAutospacing="1"/>
                    <w:jc w:val="center"/>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человек</w:t>
                  </w:r>
                  <w:proofErr w:type="spellEnd"/>
                  <w:r w:rsidRPr="00A106D8">
                    <w:rPr>
                      <w:rFonts w:ascii="Times New Roman" w:eastAsia="Calibri" w:hAnsi="Times New Roman" w:cs="Times New Roman"/>
                      <w:sz w:val="28"/>
                      <w:szCs w:val="28"/>
                    </w:rPr>
                    <w:t xml:space="preserve"> </w:t>
                  </w:r>
                </w:p>
                <w:p w:rsidR="0071778C" w:rsidRPr="00A106D8" w:rsidRDefault="0071778C" w:rsidP="0071778C">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rPr>
                    <w:t>(</w:t>
                  </w:r>
                  <w:proofErr w:type="spellStart"/>
                  <w:r w:rsidRPr="00A106D8">
                    <w:rPr>
                      <w:rFonts w:ascii="Times New Roman" w:eastAsia="Calibri" w:hAnsi="Times New Roman" w:cs="Times New Roman"/>
                      <w:sz w:val="28"/>
                      <w:szCs w:val="28"/>
                    </w:rPr>
                    <w:t>процент</w:t>
                  </w:r>
                  <w:proofErr w:type="spellEnd"/>
                  <w:r w:rsidRPr="00A106D8">
                    <w:rPr>
                      <w:rFonts w:ascii="Times New Roman" w:eastAsia="Calibri" w:hAnsi="Times New Roman" w:cs="Times New Roman"/>
                      <w:sz w:val="28"/>
                      <w:szCs w:val="28"/>
                    </w:rPr>
                    <w:t>)</w:t>
                  </w:r>
                </w:p>
              </w:tc>
              <w:tc>
                <w:tcPr>
                  <w:tcW w:w="1701" w:type="dxa"/>
                </w:tcPr>
                <w:p w:rsidR="0071778C" w:rsidRPr="00A106D8" w:rsidRDefault="0071778C" w:rsidP="0071778C">
                  <w:pPr>
                    <w:jc w:val="center"/>
                    <w:rPr>
                      <w:rFonts w:ascii="Times New Roman" w:eastAsia="Calibri" w:hAnsi="Times New Roman" w:cs="Times New Roman"/>
                      <w:sz w:val="28"/>
                      <w:szCs w:val="28"/>
                    </w:rPr>
                  </w:pP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rPr>
                  </w:pPr>
                  <w:r w:rsidRPr="00A106D8">
                    <w:rPr>
                      <w:rFonts w:ascii="Times New Roman" w:eastAsia="Calibri" w:hAnsi="Times New Roman" w:cs="Times New Roman"/>
                      <w:sz w:val="28"/>
                      <w:szCs w:val="28"/>
                    </w:rPr>
                    <w:t xml:space="preserve">с </w:t>
                  </w:r>
                  <w:proofErr w:type="spellStart"/>
                  <w:r w:rsidRPr="00A106D8">
                    <w:rPr>
                      <w:rFonts w:ascii="Times New Roman" w:eastAsia="Calibri" w:hAnsi="Times New Roman" w:cs="Times New Roman"/>
                      <w:sz w:val="28"/>
                      <w:szCs w:val="28"/>
                    </w:rPr>
                    <w:t>высшей</w:t>
                  </w:r>
                  <w:proofErr w:type="spellEnd"/>
                </w:p>
              </w:tc>
              <w:tc>
                <w:tcPr>
                  <w:tcW w:w="1701" w:type="dxa"/>
                  <w:vMerge/>
                </w:tcPr>
                <w:p w:rsidR="0071778C" w:rsidRPr="00A106D8" w:rsidRDefault="0071778C" w:rsidP="0071778C">
                  <w:pPr>
                    <w:jc w:val="center"/>
                    <w:rPr>
                      <w:rFonts w:ascii="Times New Roman" w:eastAsia="Calibri" w:hAnsi="Times New Roman" w:cs="Times New Roman"/>
                      <w:sz w:val="28"/>
                      <w:szCs w:val="28"/>
                    </w:rPr>
                  </w:pPr>
                </w:p>
              </w:tc>
              <w:tc>
                <w:tcPr>
                  <w:tcW w:w="1701" w:type="dxa"/>
                </w:tcPr>
                <w:p w:rsidR="0071778C" w:rsidRPr="00A106D8" w:rsidRDefault="0071778C" w:rsidP="0071778C">
                  <w:pPr>
                    <w:jc w:val="center"/>
                    <w:rPr>
                      <w:rFonts w:ascii="Times New Roman" w:eastAsia="Calibri" w:hAnsi="Times New Roman" w:cs="Times New Roman"/>
                      <w:sz w:val="28"/>
                      <w:szCs w:val="28"/>
                      <w:lang w:val="ru-RU"/>
                    </w:rPr>
                  </w:pP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первой</w:t>
                  </w:r>
                  <w:proofErr w:type="spellEnd"/>
                </w:p>
              </w:tc>
              <w:tc>
                <w:tcPr>
                  <w:tcW w:w="1701" w:type="dxa"/>
                  <w:vMerge/>
                </w:tcPr>
                <w:p w:rsidR="0071778C" w:rsidRPr="00A106D8" w:rsidRDefault="0071778C" w:rsidP="0071778C">
                  <w:pPr>
                    <w:jc w:val="center"/>
                    <w:rPr>
                      <w:rFonts w:ascii="Times New Roman" w:eastAsia="Calibri" w:hAnsi="Times New Roman" w:cs="Times New Roman"/>
                      <w:sz w:val="28"/>
                      <w:szCs w:val="28"/>
                    </w:rPr>
                  </w:pPr>
                </w:p>
              </w:tc>
              <w:tc>
                <w:tcPr>
                  <w:tcW w:w="1701" w:type="dxa"/>
                </w:tcPr>
                <w:p w:rsidR="0071778C" w:rsidRPr="00A106D8" w:rsidRDefault="00767D11" w:rsidP="0071778C">
                  <w:pPr>
                    <w:jc w:val="center"/>
                    <w:rPr>
                      <w:rFonts w:ascii="Times New Roman" w:eastAsia="Calibri" w:hAnsi="Times New Roman" w:cs="Times New Roman"/>
                      <w:sz w:val="28"/>
                      <w:szCs w:val="28"/>
                      <w:lang w:val="ru-RU"/>
                    </w:rPr>
                  </w:pPr>
                  <w:r w:rsidRPr="00A106D8">
                    <w:rPr>
                      <w:rFonts w:ascii="Times New Roman" w:eastAsia="Calibri" w:hAnsi="Times New Roman" w:cs="Times New Roman"/>
                      <w:sz w:val="28"/>
                      <w:szCs w:val="28"/>
                      <w:lang w:val="ru-RU"/>
                    </w:rPr>
                    <w:t>4</w:t>
                  </w:r>
                  <w:r w:rsidR="00B41D4A" w:rsidRPr="00A106D8">
                    <w:rPr>
                      <w:rFonts w:ascii="Times New Roman" w:eastAsia="Calibri" w:hAnsi="Times New Roman" w:cs="Times New Roman"/>
                      <w:sz w:val="28"/>
                      <w:szCs w:val="28"/>
                    </w:rPr>
                    <w:t>/</w:t>
                  </w:r>
                  <w:r w:rsidRPr="00A106D8">
                    <w:rPr>
                      <w:rFonts w:ascii="Times New Roman" w:eastAsia="Calibri" w:hAnsi="Times New Roman" w:cs="Times New Roman"/>
                      <w:sz w:val="28"/>
                      <w:szCs w:val="28"/>
                      <w:lang w:val="ru-RU"/>
                    </w:rPr>
                    <w:t>28</w:t>
                  </w:r>
                </w:p>
              </w:tc>
            </w:tr>
            <w:tr w:rsidR="0071778C" w:rsidRPr="00A106D8" w:rsidTr="00E15B55">
              <w:trPr>
                <w:jc w:val="center"/>
              </w:trPr>
              <w:tc>
                <w:tcPr>
                  <w:tcW w:w="6658" w:type="dxa"/>
                </w:tcPr>
                <w:p w:rsidR="0071778C" w:rsidRPr="00A106D8" w:rsidRDefault="0071778C" w:rsidP="0071778C">
                  <w:pPr>
                    <w:spacing w:before="100" w:beforeAutospacing="1" w:after="100" w:afterAutospacing="1"/>
                    <w:jc w:val="both"/>
                    <w:rPr>
                      <w:rFonts w:ascii="Times New Roman" w:eastAsia="Calibri" w:hAnsi="Times New Roman" w:cs="Times New Roman"/>
                      <w:i/>
                      <w:sz w:val="28"/>
                      <w:szCs w:val="28"/>
                      <w:lang w:val="ru-RU"/>
                    </w:rPr>
                  </w:pPr>
                  <w:r w:rsidRPr="00A106D8">
                    <w:rPr>
                      <w:rFonts w:ascii="Times New Roman" w:eastAsia="Calibri" w:hAnsi="Times New Roman" w:cs="Times New Roman"/>
                      <w:i/>
                      <w:sz w:val="28"/>
                      <w:szCs w:val="28"/>
                      <w:lang w:val="ru-RU"/>
                    </w:rPr>
                    <w:t>Количество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01" w:type="dxa"/>
                  <w:vMerge/>
                </w:tcPr>
                <w:p w:rsidR="0071778C" w:rsidRPr="00A106D8" w:rsidRDefault="0071778C" w:rsidP="0071778C">
                  <w:pPr>
                    <w:jc w:val="center"/>
                    <w:rPr>
                      <w:rFonts w:ascii="Times New Roman" w:eastAsia="Calibri" w:hAnsi="Times New Roman" w:cs="Times New Roman"/>
                      <w:sz w:val="28"/>
                      <w:szCs w:val="28"/>
                      <w:lang w:val="ru-RU"/>
                    </w:rPr>
                  </w:pPr>
                </w:p>
              </w:tc>
              <w:tc>
                <w:tcPr>
                  <w:tcW w:w="1701" w:type="dxa"/>
                </w:tcPr>
                <w:p w:rsidR="0071778C" w:rsidRPr="00A106D8" w:rsidRDefault="0071778C" w:rsidP="0071778C">
                  <w:pPr>
                    <w:jc w:val="center"/>
                    <w:rPr>
                      <w:rFonts w:ascii="Times New Roman" w:eastAsia="Calibri" w:hAnsi="Times New Roman" w:cs="Times New Roman"/>
                      <w:sz w:val="28"/>
                      <w:szCs w:val="28"/>
                      <w:lang w:val="ru-RU"/>
                    </w:rPr>
                  </w:pP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до</w:t>
                  </w:r>
                  <w:proofErr w:type="spellEnd"/>
                  <w:r w:rsidRPr="00A106D8">
                    <w:rPr>
                      <w:rFonts w:ascii="Times New Roman" w:eastAsia="Calibri" w:hAnsi="Times New Roman" w:cs="Times New Roman"/>
                      <w:sz w:val="28"/>
                      <w:szCs w:val="28"/>
                    </w:rPr>
                    <w:t xml:space="preserve"> 5 </w:t>
                  </w:r>
                  <w:proofErr w:type="spellStart"/>
                  <w:r w:rsidRPr="00A106D8">
                    <w:rPr>
                      <w:rFonts w:ascii="Times New Roman" w:eastAsia="Calibri" w:hAnsi="Times New Roman" w:cs="Times New Roman"/>
                      <w:sz w:val="28"/>
                      <w:szCs w:val="28"/>
                    </w:rPr>
                    <w:t>лет</w:t>
                  </w:r>
                  <w:proofErr w:type="spellEnd"/>
                </w:p>
              </w:tc>
              <w:tc>
                <w:tcPr>
                  <w:tcW w:w="1701" w:type="dxa"/>
                  <w:vMerge/>
                </w:tcPr>
                <w:p w:rsidR="0071778C" w:rsidRPr="00A106D8" w:rsidRDefault="0071778C" w:rsidP="0071778C">
                  <w:pPr>
                    <w:jc w:val="center"/>
                    <w:rPr>
                      <w:rFonts w:ascii="Times New Roman" w:eastAsia="Calibri" w:hAnsi="Times New Roman" w:cs="Times New Roman"/>
                      <w:sz w:val="28"/>
                      <w:szCs w:val="28"/>
                    </w:rPr>
                  </w:pPr>
                </w:p>
              </w:tc>
              <w:tc>
                <w:tcPr>
                  <w:tcW w:w="1701" w:type="dxa"/>
                </w:tcPr>
                <w:p w:rsidR="0071778C" w:rsidRPr="00A106D8" w:rsidRDefault="00C14851" w:rsidP="00C14851">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lang w:val="ru-RU"/>
                    </w:rPr>
                    <w:t>3</w:t>
                  </w:r>
                  <w:r w:rsidRPr="00A106D8">
                    <w:rPr>
                      <w:rFonts w:ascii="Times New Roman" w:eastAsia="Calibri" w:hAnsi="Times New Roman" w:cs="Times New Roman"/>
                      <w:sz w:val="28"/>
                      <w:szCs w:val="28"/>
                    </w:rPr>
                    <w:t>/21</w:t>
                  </w: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больше</w:t>
                  </w:r>
                  <w:proofErr w:type="spellEnd"/>
                  <w:r w:rsidRPr="00A106D8">
                    <w:rPr>
                      <w:rFonts w:ascii="Times New Roman" w:eastAsia="Calibri" w:hAnsi="Times New Roman" w:cs="Times New Roman"/>
                      <w:sz w:val="28"/>
                      <w:szCs w:val="28"/>
                    </w:rPr>
                    <w:t xml:space="preserve"> 20 </w:t>
                  </w:r>
                  <w:proofErr w:type="spellStart"/>
                  <w:r w:rsidRPr="00A106D8">
                    <w:rPr>
                      <w:rFonts w:ascii="Times New Roman" w:eastAsia="Calibri" w:hAnsi="Times New Roman" w:cs="Times New Roman"/>
                      <w:sz w:val="28"/>
                      <w:szCs w:val="28"/>
                    </w:rPr>
                    <w:t>лет</w:t>
                  </w:r>
                  <w:proofErr w:type="spellEnd"/>
                </w:p>
              </w:tc>
              <w:tc>
                <w:tcPr>
                  <w:tcW w:w="1701" w:type="dxa"/>
                  <w:vMerge/>
                </w:tcPr>
                <w:p w:rsidR="0071778C" w:rsidRPr="00A106D8" w:rsidRDefault="0071778C" w:rsidP="0071778C">
                  <w:pPr>
                    <w:jc w:val="center"/>
                    <w:rPr>
                      <w:rFonts w:ascii="Times New Roman" w:eastAsia="Calibri" w:hAnsi="Times New Roman" w:cs="Times New Roman"/>
                      <w:sz w:val="28"/>
                      <w:szCs w:val="28"/>
                    </w:rPr>
                  </w:pPr>
                </w:p>
              </w:tc>
              <w:tc>
                <w:tcPr>
                  <w:tcW w:w="1701" w:type="dxa"/>
                </w:tcPr>
                <w:p w:rsidR="0071778C" w:rsidRPr="00A106D8" w:rsidRDefault="00C14851" w:rsidP="0071778C">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rPr>
                    <w:t>5/35</w:t>
                  </w:r>
                </w:p>
              </w:tc>
            </w:tr>
            <w:tr w:rsidR="0071778C" w:rsidRPr="00A106D8" w:rsidTr="00E15B55">
              <w:trPr>
                <w:jc w:val="center"/>
              </w:trPr>
              <w:tc>
                <w:tcPr>
                  <w:tcW w:w="6658" w:type="dxa"/>
                </w:tcPr>
                <w:p w:rsidR="0071778C" w:rsidRPr="00A106D8" w:rsidRDefault="0071778C" w:rsidP="0071778C">
                  <w:pPr>
                    <w:spacing w:before="100" w:beforeAutospacing="1" w:after="100" w:afterAutospacing="1"/>
                    <w:jc w:val="both"/>
                    <w:rPr>
                      <w:rFonts w:ascii="Times New Roman" w:eastAsia="Calibri" w:hAnsi="Times New Roman" w:cs="Times New Roman"/>
                      <w:i/>
                      <w:sz w:val="28"/>
                      <w:szCs w:val="28"/>
                      <w:lang w:val="ru-RU"/>
                    </w:rPr>
                  </w:pPr>
                  <w:r w:rsidRPr="00A106D8">
                    <w:rPr>
                      <w:rFonts w:ascii="Times New Roman" w:eastAsia="Calibri" w:hAnsi="Times New Roman" w:cs="Times New Roman"/>
                      <w:i/>
                      <w:sz w:val="28"/>
                      <w:szCs w:val="28"/>
                      <w:lang w:val="ru-RU"/>
                    </w:rPr>
                    <w:t>Количество (удельный вес численности) педагогических работников в общей численности педагогических работников в возрасте:</w:t>
                  </w:r>
                </w:p>
              </w:tc>
              <w:tc>
                <w:tcPr>
                  <w:tcW w:w="1701" w:type="dxa"/>
                  <w:vMerge/>
                </w:tcPr>
                <w:p w:rsidR="0071778C" w:rsidRPr="00A106D8" w:rsidRDefault="0071778C" w:rsidP="0071778C">
                  <w:pPr>
                    <w:jc w:val="center"/>
                    <w:rPr>
                      <w:rFonts w:ascii="Times New Roman" w:eastAsia="Calibri" w:hAnsi="Times New Roman" w:cs="Times New Roman"/>
                      <w:sz w:val="28"/>
                      <w:szCs w:val="28"/>
                      <w:lang w:val="ru-RU"/>
                    </w:rPr>
                  </w:pPr>
                </w:p>
              </w:tc>
              <w:tc>
                <w:tcPr>
                  <w:tcW w:w="1701" w:type="dxa"/>
                </w:tcPr>
                <w:p w:rsidR="0071778C" w:rsidRPr="00A106D8" w:rsidRDefault="0071778C" w:rsidP="0071778C">
                  <w:pPr>
                    <w:jc w:val="center"/>
                    <w:rPr>
                      <w:rFonts w:ascii="Times New Roman" w:eastAsia="Calibri" w:hAnsi="Times New Roman" w:cs="Times New Roman"/>
                      <w:sz w:val="28"/>
                      <w:szCs w:val="28"/>
                      <w:lang w:val="ru-RU"/>
                    </w:rPr>
                  </w:pP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до</w:t>
                  </w:r>
                  <w:proofErr w:type="spellEnd"/>
                  <w:r w:rsidRPr="00A106D8">
                    <w:rPr>
                      <w:rFonts w:ascii="Times New Roman" w:eastAsia="Calibri" w:hAnsi="Times New Roman" w:cs="Times New Roman"/>
                      <w:sz w:val="28"/>
                      <w:szCs w:val="28"/>
                    </w:rPr>
                    <w:t xml:space="preserve"> 30 </w:t>
                  </w:r>
                  <w:proofErr w:type="spellStart"/>
                  <w:r w:rsidRPr="00A106D8">
                    <w:rPr>
                      <w:rFonts w:ascii="Times New Roman" w:eastAsia="Calibri" w:hAnsi="Times New Roman" w:cs="Times New Roman"/>
                      <w:sz w:val="28"/>
                      <w:szCs w:val="28"/>
                    </w:rPr>
                    <w:t>лет</w:t>
                  </w:r>
                  <w:proofErr w:type="spellEnd"/>
                </w:p>
              </w:tc>
              <w:tc>
                <w:tcPr>
                  <w:tcW w:w="1701" w:type="dxa"/>
                  <w:vMerge/>
                </w:tcPr>
                <w:p w:rsidR="0071778C" w:rsidRPr="00A106D8" w:rsidRDefault="0071778C" w:rsidP="0071778C">
                  <w:pPr>
                    <w:jc w:val="center"/>
                    <w:rPr>
                      <w:rFonts w:ascii="Times New Roman" w:eastAsia="Calibri" w:hAnsi="Times New Roman" w:cs="Times New Roman"/>
                      <w:sz w:val="28"/>
                      <w:szCs w:val="28"/>
                    </w:rPr>
                  </w:pPr>
                </w:p>
              </w:tc>
              <w:tc>
                <w:tcPr>
                  <w:tcW w:w="1701" w:type="dxa"/>
                </w:tcPr>
                <w:p w:rsidR="0071778C" w:rsidRPr="00A106D8" w:rsidRDefault="00C14851" w:rsidP="0071778C">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rPr>
                    <w:t>4/28</w:t>
                  </w: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от</w:t>
                  </w:r>
                  <w:proofErr w:type="spellEnd"/>
                  <w:r w:rsidRPr="00A106D8">
                    <w:rPr>
                      <w:rFonts w:ascii="Times New Roman" w:eastAsia="Calibri" w:hAnsi="Times New Roman" w:cs="Times New Roman"/>
                      <w:sz w:val="28"/>
                      <w:szCs w:val="28"/>
                    </w:rPr>
                    <w:t xml:space="preserve"> 55 </w:t>
                  </w:r>
                  <w:proofErr w:type="spellStart"/>
                  <w:r w:rsidRPr="00A106D8">
                    <w:rPr>
                      <w:rFonts w:ascii="Times New Roman" w:eastAsia="Calibri" w:hAnsi="Times New Roman" w:cs="Times New Roman"/>
                      <w:sz w:val="28"/>
                      <w:szCs w:val="28"/>
                    </w:rPr>
                    <w:t>лет</w:t>
                  </w:r>
                  <w:proofErr w:type="spellEnd"/>
                </w:p>
              </w:tc>
              <w:tc>
                <w:tcPr>
                  <w:tcW w:w="1701" w:type="dxa"/>
                  <w:vMerge/>
                </w:tcPr>
                <w:p w:rsidR="0071778C" w:rsidRPr="00A106D8" w:rsidRDefault="0071778C" w:rsidP="0071778C">
                  <w:pPr>
                    <w:jc w:val="center"/>
                    <w:rPr>
                      <w:rFonts w:ascii="Times New Roman" w:eastAsia="Calibri" w:hAnsi="Times New Roman" w:cs="Times New Roman"/>
                      <w:sz w:val="28"/>
                      <w:szCs w:val="28"/>
                    </w:rPr>
                  </w:pPr>
                </w:p>
              </w:tc>
              <w:tc>
                <w:tcPr>
                  <w:tcW w:w="1701" w:type="dxa"/>
                </w:tcPr>
                <w:p w:rsidR="0071778C" w:rsidRPr="00A106D8" w:rsidRDefault="0071778C" w:rsidP="0071778C">
                  <w:pPr>
                    <w:jc w:val="center"/>
                    <w:rPr>
                      <w:rFonts w:ascii="Times New Roman" w:eastAsia="Calibri" w:hAnsi="Times New Roman" w:cs="Times New Roman"/>
                      <w:sz w:val="28"/>
                      <w:szCs w:val="28"/>
                      <w:lang w:val="ru-RU"/>
                    </w:rPr>
                  </w:pPr>
                </w:p>
              </w:tc>
            </w:tr>
            <w:tr w:rsidR="0071778C" w:rsidRPr="00A106D8" w:rsidTr="00E15B55">
              <w:trPr>
                <w:jc w:val="center"/>
              </w:trPr>
              <w:tc>
                <w:tcPr>
                  <w:tcW w:w="6658" w:type="dxa"/>
                </w:tcPr>
                <w:p w:rsidR="0071778C" w:rsidRPr="00A106D8" w:rsidRDefault="0071778C" w:rsidP="0071778C">
                  <w:pPr>
                    <w:spacing w:before="100" w:beforeAutospacing="1" w:after="100" w:afterAutospacing="1"/>
                    <w:jc w:val="both"/>
                    <w:rPr>
                      <w:rFonts w:ascii="Times New Roman" w:eastAsia="Calibri" w:hAnsi="Times New Roman" w:cs="Times New Roman"/>
                      <w:i/>
                      <w:sz w:val="28"/>
                      <w:szCs w:val="28"/>
                      <w:lang w:val="ru-RU"/>
                    </w:rPr>
                  </w:pPr>
                  <w:r w:rsidRPr="00A106D8">
                    <w:rPr>
                      <w:rFonts w:ascii="Times New Roman" w:eastAsia="Calibri" w:hAnsi="Times New Roman" w:cs="Times New Roman"/>
                      <w:i/>
                      <w:sz w:val="28"/>
                      <w:szCs w:val="28"/>
                      <w:lang w:val="ru-RU"/>
                    </w:rPr>
                    <w:t>Численность (удельный вес) педагогических и административно-хозяйственных работников, которые за последние 3года прошли повышение квалификации или профессиональную переподготовку, от общей численности таких работников</w:t>
                  </w:r>
                </w:p>
              </w:tc>
              <w:tc>
                <w:tcPr>
                  <w:tcW w:w="1701" w:type="dxa"/>
                  <w:vMerge w:val="restart"/>
                </w:tcPr>
                <w:p w:rsidR="0071778C" w:rsidRPr="00A106D8" w:rsidRDefault="0071778C" w:rsidP="0071778C">
                  <w:pPr>
                    <w:spacing w:before="100" w:beforeAutospacing="1" w:after="100" w:afterAutospacing="1"/>
                    <w:jc w:val="center"/>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человек</w:t>
                  </w:r>
                  <w:proofErr w:type="spellEnd"/>
                  <w:r w:rsidRPr="00A106D8">
                    <w:rPr>
                      <w:rFonts w:ascii="Times New Roman" w:eastAsia="Calibri" w:hAnsi="Times New Roman" w:cs="Times New Roman"/>
                      <w:sz w:val="28"/>
                      <w:szCs w:val="28"/>
                    </w:rPr>
                    <w:t xml:space="preserve"> </w:t>
                  </w:r>
                </w:p>
                <w:p w:rsidR="0071778C" w:rsidRPr="00A106D8" w:rsidRDefault="0071778C" w:rsidP="0071778C">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rPr>
                    <w:t>(</w:t>
                  </w:r>
                  <w:proofErr w:type="spellStart"/>
                  <w:r w:rsidRPr="00A106D8">
                    <w:rPr>
                      <w:rFonts w:ascii="Times New Roman" w:eastAsia="Calibri" w:hAnsi="Times New Roman" w:cs="Times New Roman"/>
                      <w:sz w:val="28"/>
                      <w:szCs w:val="28"/>
                    </w:rPr>
                    <w:t>процент</w:t>
                  </w:r>
                  <w:proofErr w:type="spellEnd"/>
                  <w:r w:rsidRPr="00A106D8">
                    <w:rPr>
                      <w:rFonts w:ascii="Times New Roman" w:eastAsia="Calibri" w:hAnsi="Times New Roman" w:cs="Times New Roman"/>
                      <w:sz w:val="28"/>
                      <w:szCs w:val="28"/>
                    </w:rPr>
                    <w:t>)</w:t>
                  </w:r>
                </w:p>
              </w:tc>
              <w:tc>
                <w:tcPr>
                  <w:tcW w:w="1701" w:type="dxa"/>
                </w:tcPr>
                <w:p w:rsidR="0071778C" w:rsidRPr="00A106D8" w:rsidRDefault="00767D11" w:rsidP="0071778C">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rPr>
                    <w:t>1</w:t>
                  </w:r>
                  <w:r w:rsidRPr="00A106D8">
                    <w:rPr>
                      <w:rFonts w:ascii="Times New Roman" w:eastAsia="Calibri" w:hAnsi="Times New Roman" w:cs="Times New Roman"/>
                      <w:sz w:val="28"/>
                      <w:szCs w:val="28"/>
                      <w:lang w:val="ru-RU"/>
                    </w:rPr>
                    <w:t>4</w:t>
                  </w:r>
                  <w:r w:rsidR="0071778C" w:rsidRPr="00A106D8">
                    <w:rPr>
                      <w:rFonts w:ascii="Times New Roman" w:eastAsia="Calibri" w:hAnsi="Times New Roman" w:cs="Times New Roman"/>
                      <w:sz w:val="28"/>
                      <w:szCs w:val="28"/>
                    </w:rPr>
                    <w:t>/100</w:t>
                  </w:r>
                </w:p>
              </w:tc>
            </w:tr>
            <w:tr w:rsidR="0071778C" w:rsidRPr="00A106D8" w:rsidTr="00E15B55">
              <w:trPr>
                <w:jc w:val="center"/>
              </w:trPr>
              <w:tc>
                <w:tcPr>
                  <w:tcW w:w="6658" w:type="dxa"/>
                </w:tcPr>
                <w:p w:rsidR="0071778C" w:rsidRPr="00A106D8" w:rsidRDefault="0071778C" w:rsidP="0071778C">
                  <w:pPr>
                    <w:spacing w:before="100" w:beforeAutospacing="1" w:after="100" w:afterAutospacing="1"/>
                    <w:jc w:val="both"/>
                    <w:rPr>
                      <w:rFonts w:ascii="Times New Roman" w:eastAsia="Calibri" w:hAnsi="Times New Roman" w:cs="Times New Roman"/>
                      <w:i/>
                      <w:sz w:val="28"/>
                      <w:szCs w:val="28"/>
                      <w:lang w:val="ru-RU"/>
                    </w:rPr>
                  </w:pPr>
                  <w:r w:rsidRPr="00A106D8">
                    <w:rPr>
                      <w:rFonts w:ascii="Times New Roman" w:eastAsia="Calibri" w:hAnsi="Times New Roman" w:cs="Times New Roman"/>
                      <w:i/>
                      <w:sz w:val="28"/>
                      <w:szCs w:val="28"/>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701" w:type="dxa"/>
                  <w:vMerge/>
                </w:tcPr>
                <w:p w:rsidR="0071778C" w:rsidRPr="00A106D8" w:rsidRDefault="0071778C" w:rsidP="0071778C">
                  <w:pPr>
                    <w:jc w:val="center"/>
                    <w:rPr>
                      <w:rFonts w:ascii="Times New Roman" w:eastAsia="Calibri" w:hAnsi="Times New Roman" w:cs="Times New Roman"/>
                      <w:sz w:val="28"/>
                      <w:szCs w:val="28"/>
                      <w:lang w:val="ru-RU"/>
                    </w:rPr>
                  </w:pPr>
                </w:p>
              </w:tc>
              <w:tc>
                <w:tcPr>
                  <w:tcW w:w="1701" w:type="dxa"/>
                </w:tcPr>
                <w:p w:rsidR="0071778C" w:rsidRPr="00A106D8" w:rsidRDefault="00767D11" w:rsidP="0071778C">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rPr>
                    <w:t>1</w:t>
                  </w:r>
                  <w:r w:rsidRPr="00A106D8">
                    <w:rPr>
                      <w:rFonts w:ascii="Times New Roman" w:eastAsia="Calibri" w:hAnsi="Times New Roman" w:cs="Times New Roman"/>
                      <w:sz w:val="28"/>
                      <w:szCs w:val="28"/>
                      <w:lang w:val="ru-RU"/>
                    </w:rPr>
                    <w:t>4</w:t>
                  </w:r>
                  <w:r w:rsidR="0071778C" w:rsidRPr="00A106D8">
                    <w:rPr>
                      <w:rFonts w:ascii="Times New Roman" w:eastAsia="Calibri" w:hAnsi="Times New Roman" w:cs="Times New Roman"/>
                      <w:sz w:val="28"/>
                      <w:szCs w:val="28"/>
                    </w:rPr>
                    <w:t>/100</w:t>
                  </w: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i/>
                      <w:sz w:val="28"/>
                      <w:szCs w:val="28"/>
                    </w:rPr>
                  </w:pPr>
                  <w:proofErr w:type="spellStart"/>
                  <w:r w:rsidRPr="00A106D8">
                    <w:rPr>
                      <w:rFonts w:ascii="Times New Roman" w:eastAsia="Calibri" w:hAnsi="Times New Roman" w:cs="Times New Roman"/>
                      <w:i/>
                      <w:sz w:val="28"/>
                      <w:szCs w:val="28"/>
                    </w:rPr>
                    <w:t>Соотношение</w:t>
                  </w:r>
                  <w:proofErr w:type="spellEnd"/>
                  <w:r w:rsidRPr="00A106D8">
                    <w:rPr>
                      <w:rFonts w:ascii="Times New Roman" w:eastAsia="Calibri" w:hAnsi="Times New Roman" w:cs="Times New Roman"/>
                      <w:i/>
                      <w:sz w:val="28"/>
                      <w:szCs w:val="28"/>
                    </w:rPr>
                    <w:t xml:space="preserve"> «</w:t>
                  </w:r>
                  <w:proofErr w:type="spellStart"/>
                  <w:r w:rsidRPr="00A106D8">
                    <w:rPr>
                      <w:rFonts w:ascii="Times New Roman" w:eastAsia="Calibri" w:hAnsi="Times New Roman" w:cs="Times New Roman"/>
                      <w:i/>
                      <w:sz w:val="28"/>
                      <w:szCs w:val="28"/>
                    </w:rPr>
                    <w:t>педагогический</w:t>
                  </w:r>
                  <w:proofErr w:type="spellEnd"/>
                  <w:r w:rsidRPr="00A106D8">
                    <w:rPr>
                      <w:rFonts w:ascii="Times New Roman" w:eastAsia="Calibri" w:hAnsi="Times New Roman" w:cs="Times New Roman"/>
                      <w:i/>
                      <w:sz w:val="28"/>
                      <w:szCs w:val="28"/>
                    </w:rPr>
                    <w:t xml:space="preserve"> </w:t>
                  </w:r>
                  <w:proofErr w:type="spellStart"/>
                  <w:r w:rsidRPr="00A106D8">
                    <w:rPr>
                      <w:rFonts w:ascii="Times New Roman" w:eastAsia="Calibri" w:hAnsi="Times New Roman" w:cs="Times New Roman"/>
                      <w:i/>
                      <w:sz w:val="28"/>
                      <w:szCs w:val="28"/>
                    </w:rPr>
                    <w:t>работник</w:t>
                  </w:r>
                  <w:proofErr w:type="spellEnd"/>
                  <w:r w:rsidRPr="00A106D8">
                    <w:rPr>
                      <w:rFonts w:ascii="Times New Roman" w:eastAsia="Calibri" w:hAnsi="Times New Roman" w:cs="Times New Roman"/>
                      <w:i/>
                      <w:sz w:val="28"/>
                      <w:szCs w:val="28"/>
                    </w:rPr>
                    <w:t>/</w:t>
                  </w:r>
                  <w:proofErr w:type="spellStart"/>
                  <w:r w:rsidRPr="00A106D8">
                    <w:rPr>
                      <w:rFonts w:ascii="Times New Roman" w:eastAsia="Calibri" w:hAnsi="Times New Roman" w:cs="Times New Roman"/>
                      <w:i/>
                      <w:sz w:val="28"/>
                      <w:szCs w:val="28"/>
                    </w:rPr>
                    <w:t>воспитанник</w:t>
                  </w:r>
                  <w:proofErr w:type="spellEnd"/>
                  <w:r w:rsidRPr="00A106D8">
                    <w:rPr>
                      <w:rFonts w:ascii="Times New Roman" w:eastAsia="Calibri" w:hAnsi="Times New Roman" w:cs="Times New Roman"/>
                      <w:i/>
                      <w:sz w:val="28"/>
                      <w:szCs w:val="28"/>
                    </w:rPr>
                    <w:t>»</w:t>
                  </w:r>
                </w:p>
              </w:tc>
              <w:tc>
                <w:tcPr>
                  <w:tcW w:w="1701" w:type="dxa"/>
                </w:tcPr>
                <w:p w:rsidR="0071778C" w:rsidRPr="00A106D8" w:rsidRDefault="0071778C" w:rsidP="0071778C">
                  <w:pPr>
                    <w:spacing w:before="100" w:beforeAutospacing="1" w:after="100" w:afterAutospacing="1"/>
                    <w:jc w:val="center"/>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человек</w:t>
                  </w:r>
                  <w:proofErr w:type="spellEnd"/>
                  <w:r w:rsidRPr="00A106D8">
                    <w:rPr>
                      <w:rFonts w:ascii="Times New Roman" w:eastAsia="Calibri" w:hAnsi="Times New Roman" w:cs="Times New Roman"/>
                      <w:sz w:val="28"/>
                      <w:szCs w:val="28"/>
                    </w:rPr>
                    <w:t>/</w:t>
                  </w:r>
                  <w:proofErr w:type="spellStart"/>
                  <w:r w:rsidRPr="00A106D8">
                    <w:rPr>
                      <w:rFonts w:ascii="Times New Roman" w:eastAsia="Calibri" w:hAnsi="Times New Roman" w:cs="Times New Roman"/>
                      <w:sz w:val="28"/>
                      <w:szCs w:val="28"/>
                    </w:rPr>
                    <w:t>человек</w:t>
                  </w:r>
                  <w:proofErr w:type="spellEnd"/>
                </w:p>
              </w:tc>
              <w:tc>
                <w:tcPr>
                  <w:tcW w:w="1701" w:type="dxa"/>
                </w:tcPr>
                <w:p w:rsidR="0071778C" w:rsidRPr="00A106D8" w:rsidRDefault="0071778C" w:rsidP="0071778C">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rPr>
                    <w:t>1/8,8</w:t>
                  </w: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i/>
                      <w:sz w:val="28"/>
                      <w:szCs w:val="28"/>
                    </w:rPr>
                  </w:pPr>
                  <w:proofErr w:type="spellStart"/>
                  <w:r w:rsidRPr="00A106D8">
                    <w:rPr>
                      <w:rFonts w:ascii="Times New Roman" w:eastAsia="Calibri" w:hAnsi="Times New Roman" w:cs="Times New Roman"/>
                      <w:i/>
                      <w:sz w:val="28"/>
                      <w:szCs w:val="28"/>
                    </w:rPr>
                    <w:t>Наличие</w:t>
                  </w:r>
                  <w:proofErr w:type="spellEnd"/>
                  <w:r w:rsidRPr="00A106D8">
                    <w:rPr>
                      <w:rFonts w:ascii="Times New Roman" w:eastAsia="Calibri" w:hAnsi="Times New Roman" w:cs="Times New Roman"/>
                      <w:i/>
                      <w:sz w:val="28"/>
                      <w:szCs w:val="28"/>
                    </w:rPr>
                    <w:t xml:space="preserve"> в </w:t>
                  </w:r>
                  <w:proofErr w:type="spellStart"/>
                  <w:r w:rsidRPr="00A106D8">
                    <w:rPr>
                      <w:rFonts w:ascii="Times New Roman" w:eastAsia="Calibri" w:hAnsi="Times New Roman" w:cs="Times New Roman"/>
                      <w:i/>
                      <w:sz w:val="28"/>
                      <w:szCs w:val="28"/>
                    </w:rPr>
                    <w:t>детском</w:t>
                  </w:r>
                  <w:proofErr w:type="spellEnd"/>
                  <w:r w:rsidRPr="00A106D8">
                    <w:rPr>
                      <w:rFonts w:ascii="Times New Roman" w:eastAsia="Calibri" w:hAnsi="Times New Roman" w:cs="Times New Roman"/>
                      <w:i/>
                      <w:sz w:val="28"/>
                      <w:szCs w:val="28"/>
                    </w:rPr>
                    <w:t xml:space="preserve"> </w:t>
                  </w:r>
                  <w:proofErr w:type="spellStart"/>
                  <w:r w:rsidRPr="00A106D8">
                    <w:rPr>
                      <w:rFonts w:ascii="Times New Roman" w:eastAsia="Calibri" w:hAnsi="Times New Roman" w:cs="Times New Roman"/>
                      <w:i/>
                      <w:sz w:val="28"/>
                      <w:szCs w:val="28"/>
                    </w:rPr>
                    <w:t>саду</w:t>
                  </w:r>
                  <w:proofErr w:type="spellEnd"/>
                  <w:r w:rsidRPr="00A106D8">
                    <w:rPr>
                      <w:rFonts w:ascii="Times New Roman" w:eastAsia="Calibri" w:hAnsi="Times New Roman" w:cs="Times New Roman"/>
                      <w:i/>
                      <w:sz w:val="28"/>
                      <w:szCs w:val="28"/>
                    </w:rPr>
                    <w:t>:</w:t>
                  </w:r>
                </w:p>
              </w:tc>
              <w:tc>
                <w:tcPr>
                  <w:tcW w:w="1701" w:type="dxa"/>
                  <w:vMerge w:val="restart"/>
                </w:tcPr>
                <w:p w:rsidR="0071778C" w:rsidRPr="00A106D8" w:rsidRDefault="0071778C" w:rsidP="0071778C">
                  <w:pPr>
                    <w:jc w:val="center"/>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да</w:t>
                  </w:r>
                  <w:proofErr w:type="spellEnd"/>
                  <w:r w:rsidRPr="00A106D8">
                    <w:rPr>
                      <w:rFonts w:ascii="Times New Roman" w:eastAsia="Calibri" w:hAnsi="Times New Roman" w:cs="Times New Roman"/>
                      <w:sz w:val="28"/>
                      <w:szCs w:val="28"/>
                    </w:rPr>
                    <w:t>/</w:t>
                  </w:r>
                  <w:proofErr w:type="spellStart"/>
                  <w:r w:rsidRPr="00A106D8">
                    <w:rPr>
                      <w:rFonts w:ascii="Times New Roman" w:eastAsia="Calibri" w:hAnsi="Times New Roman" w:cs="Times New Roman"/>
                      <w:sz w:val="28"/>
                      <w:szCs w:val="28"/>
                    </w:rPr>
                    <w:t>нет</w:t>
                  </w:r>
                  <w:proofErr w:type="spellEnd"/>
                </w:p>
              </w:tc>
              <w:tc>
                <w:tcPr>
                  <w:tcW w:w="1701" w:type="dxa"/>
                </w:tcPr>
                <w:p w:rsidR="0071778C" w:rsidRPr="00A106D8" w:rsidRDefault="0071778C" w:rsidP="0071778C">
                  <w:pPr>
                    <w:jc w:val="center"/>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да</w:t>
                  </w:r>
                  <w:proofErr w:type="spellEnd"/>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музыкального</w:t>
                  </w:r>
                  <w:proofErr w:type="spellEnd"/>
                  <w:r w:rsidRPr="00A106D8">
                    <w:rPr>
                      <w:rFonts w:ascii="Times New Roman" w:eastAsia="Calibri" w:hAnsi="Times New Roman" w:cs="Times New Roman"/>
                      <w:sz w:val="28"/>
                      <w:szCs w:val="28"/>
                    </w:rPr>
                    <w:t xml:space="preserve"> </w:t>
                  </w:r>
                  <w:proofErr w:type="spellStart"/>
                  <w:r w:rsidRPr="00A106D8">
                    <w:rPr>
                      <w:rFonts w:ascii="Times New Roman" w:eastAsia="Calibri" w:hAnsi="Times New Roman" w:cs="Times New Roman"/>
                      <w:sz w:val="28"/>
                      <w:szCs w:val="28"/>
                    </w:rPr>
                    <w:t>руководителя</w:t>
                  </w:r>
                  <w:proofErr w:type="spellEnd"/>
                </w:p>
              </w:tc>
              <w:tc>
                <w:tcPr>
                  <w:tcW w:w="1701" w:type="dxa"/>
                  <w:vMerge/>
                </w:tcPr>
                <w:p w:rsidR="0071778C" w:rsidRPr="00A106D8" w:rsidRDefault="0071778C" w:rsidP="0071778C">
                  <w:pPr>
                    <w:jc w:val="center"/>
                    <w:rPr>
                      <w:rFonts w:ascii="Times New Roman" w:eastAsia="Calibri" w:hAnsi="Times New Roman" w:cs="Times New Roman"/>
                      <w:sz w:val="28"/>
                      <w:szCs w:val="28"/>
                    </w:rPr>
                  </w:pPr>
                </w:p>
              </w:tc>
              <w:tc>
                <w:tcPr>
                  <w:tcW w:w="1701" w:type="dxa"/>
                </w:tcPr>
                <w:p w:rsidR="0071778C" w:rsidRPr="00A106D8" w:rsidRDefault="0071778C" w:rsidP="0071778C">
                  <w:pPr>
                    <w:jc w:val="center"/>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да</w:t>
                  </w:r>
                  <w:proofErr w:type="spellEnd"/>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инструктора</w:t>
                  </w:r>
                  <w:proofErr w:type="spellEnd"/>
                  <w:r w:rsidRPr="00A106D8">
                    <w:rPr>
                      <w:rFonts w:ascii="Times New Roman" w:eastAsia="Calibri" w:hAnsi="Times New Roman" w:cs="Times New Roman"/>
                      <w:sz w:val="28"/>
                      <w:szCs w:val="28"/>
                    </w:rPr>
                    <w:t xml:space="preserve"> </w:t>
                  </w:r>
                  <w:proofErr w:type="spellStart"/>
                  <w:r w:rsidRPr="00A106D8">
                    <w:rPr>
                      <w:rFonts w:ascii="Times New Roman" w:eastAsia="Calibri" w:hAnsi="Times New Roman" w:cs="Times New Roman"/>
                      <w:sz w:val="28"/>
                      <w:szCs w:val="28"/>
                    </w:rPr>
                    <w:t>по</w:t>
                  </w:r>
                  <w:proofErr w:type="spellEnd"/>
                  <w:r w:rsidRPr="00A106D8">
                    <w:rPr>
                      <w:rFonts w:ascii="Times New Roman" w:eastAsia="Calibri" w:hAnsi="Times New Roman" w:cs="Times New Roman"/>
                      <w:sz w:val="28"/>
                      <w:szCs w:val="28"/>
                    </w:rPr>
                    <w:t xml:space="preserve"> </w:t>
                  </w:r>
                  <w:proofErr w:type="spellStart"/>
                  <w:r w:rsidRPr="00A106D8">
                    <w:rPr>
                      <w:rFonts w:ascii="Times New Roman" w:eastAsia="Calibri" w:hAnsi="Times New Roman" w:cs="Times New Roman"/>
                      <w:sz w:val="28"/>
                      <w:szCs w:val="28"/>
                    </w:rPr>
                    <w:t>физической</w:t>
                  </w:r>
                  <w:proofErr w:type="spellEnd"/>
                  <w:r w:rsidRPr="00A106D8">
                    <w:rPr>
                      <w:rFonts w:ascii="Times New Roman" w:eastAsia="Calibri" w:hAnsi="Times New Roman" w:cs="Times New Roman"/>
                      <w:sz w:val="28"/>
                      <w:szCs w:val="28"/>
                    </w:rPr>
                    <w:t xml:space="preserve"> </w:t>
                  </w:r>
                  <w:proofErr w:type="spellStart"/>
                  <w:r w:rsidRPr="00A106D8">
                    <w:rPr>
                      <w:rFonts w:ascii="Times New Roman" w:eastAsia="Calibri" w:hAnsi="Times New Roman" w:cs="Times New Roman"/>
                      <w:sz w:val="28"/>
                      <w:szCs w:val="28"/>
                    </w:rPr>
                    <w:t>культуре</w:t>
                  </w:r>
                  <w:proofErr w:type="spellEnd"/>
                </w:p>
              </w:tc>
              <w:tc>
                <w:tcPr>
                  <w:tcW w:w="1701" w:type="dxa"/>
                  <w:vMerge/>
                </w:tcPr>
                <w:p w:rsidR="0071778C" w:rsidRPr="00A106D8" w:rsidRDefault="0071778C" w:rsidP="0071778C">
                  <w:pPr>
                    <w:jc w:val="center"/>
                    <w:rPr>
                      <w:rFonts w:ascii="Times New Roman" w:eastAsia="Calibri" w:hAnsi="Times New Roman" w:cs="Times New Roman"/>
                      <w:sz w:val="28"/>
                      <w:szCs w:val="28"/>
                    </w:rPr>
                  </w:pPr>
                </w:p>
              </w:tc>
              <w:tc>
                <w:tcPr>
                  <w:tcW w:w="1701" w:type="dxa"/>
                </w:tcPr>
                <w:p w:rsidR="0071778C" w:rsidRPr="00A106D8" w:rsidRDefault="0071778C" w:rsidP="0071778C">
                  <w:pPr>
                    <w:jc w:val="center"/>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да</w:t>
                  </w:r>
                  <w:proofErr w:type="spellEnd"/>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учителя-логопеда</w:t>
                  </w:r>
                  <w:proofErr w:type="spellEnd"/>
                </w:p>
              </w:tc>
              <w:tc>
                <w:tcPr>
                  <w:tcW w:w="1701" w:type="dxa"/>
                  <w:vMerge/>
                </w:tcPr>
                <w:p w:rsidR="0071778C" w:rsidRPr="00A106D8" w:rsidRDefault="0071778C" w:rsidP="0071778C">
                  <w:pPr>
                    <w:jc w:val="center"/>
                    <w:rPr>
                      <w:rFonts w:ascii="Times New Roman" w:eastAsia="Calibri" w:hAnsi="Times New Roman" w:cs="Times New Roman"/>
                      <w:sz w:val="28"/>
                      <w:szCs w:val="28"/>
                    </w:rPr>
                  </w:pPr>
                </w:p>
              </w:tc>
              <w:tc>
                <w:tcPr>
                  <w:tcW w:w="1701" w:type="dxa"/>
                </w:tcPr>
                <w:p w:rsidR="0071778C" w:rsidRPr="00A106D8" w:rsidRDefault="0071778C" w:rsidP="0071778C">
                  <w:pPr>
                    <w:jc w:val="center"/>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да</w:t>
                  </w:r>
                  <w:proofErr w:type="spellEnd"/>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учителя-дефектолога</w:t>
                  </w:r>
                  <w:proofErr w:type="spellEnd"/>
                </w:p>
              </w:tc>
              <w:tc>
                <w:tcPr>
                  <w:tcW w:w="1701" w:type="dxa"/>
                  <w:vMerge/>
                </w:tcPr>
                <w:p w:rsidR="0071778C" w:rsidRPr="00A106D8" w:rsidRDefault="0071778C" w:rsidP="0071778C">
                  <w:pPr>
                    <w:jc w:val="center"/>
                    <w:rPr>
                      <w:rFonts w:ascii="Times New Roman" w:eastAsia="Calibri" w:hAnsi="Times New Roman" w:cs="Times New Roman"/>
                      <w:sz w:val="28"/>
                      <w:szCs w:val="28"/>
                    </w:rPr>
                  </w:pPr>
                </w:p>
              </w:tc>
              <w:tc>
                <w:tcPr>
                  <w:tcW w:w="1701" w:type="dxa"/>
                </w:tcPr>
                <w:p w:rsidR="0071778C" w:rsidRPr="00A106D8" w:rsidRDefault="0071778C" w:rsidP="0071778C">
                  <w:pPr>
                    <w:jc w:val="center"/>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да</w:t>
                  </w:r>
                  <w:proofErr w:type="spellEnd"/>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педагога-психолога</w:t>
                  </w:r>
                  <w:proofErr w:type="spellEnd"/>
                </w:p>
              </w:tc>
              <w:tc>
                <w:tcPr>
                  <w:tcW w:w="1701" w:type="dxa"/>
                  <w:vMerge/>
                </w:tcPr>
                <w:p w:rsidR="0071778C" w:rsidRPr="00A106D8" w:rsidRDefault="0071778C" w:rsidP="0071778C">
                  <w:pPr>
                    <w:jc w:val="center"/>
                    <w:rPr>
                      <w:rFonts w:ascii="Times New Roman" w:eastAsia="Calibri" w:hAnsi="Times New Roman" w:cs="Times New Roman"/>
                      <w:sz w:val="28"/>
                      <w:szCs w:val="28"/>
                    </w:rPr>
                  </w:pPr>
                </w:p>
              </w:tc>
              <w:tc>
                <w:tcPr>
                  <w:tcW w:w="1701" w:type="dxa"/>
                </w:tcPr>
                <w:p w:rsidR="0071778C" w:rsidRPr="00A106D8" w:rsidRDefault="0071778C" w:rsidP="0071778C">
                  <w:pPr>
                    <w:jc w:val="center"/>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да</w:t>
                  </w:r>
                  <w:proofErr w:type="spellEnd"/>
                </w:p>
              </w:tc>
            </w:tr>
            <w:tr w:rsidR="0071778C" w:rsidRPr="00A106D8" w:rsidTr="00E15B55">
              <w:trPr>
                <w:jc w:val="center"/>
              </w:trPr>
              <w:tc>
                <w:tcPr>
                  <w:tcW w:w="10060" w:type="dxa"/>
                  <w:gridSpan w:val="3"/>
                </w:tcPr>
                <w:p w:rsidR="0071778C" w:rsidRPr="00A106D8" w:rsidRDefault="0071778C" w:rsidP="0071778C">
                  <w:pPr>
                    <w:jc w:val="center"/>
                    <w:rPr>
                      <w:rFonts w:ascii="Times New Roman" w:eastAsia="Calibri" w:hAnsi="Times New Roman" w:cs="Times New Roman"/>
                      <w:sz w:val="28"/>
                      <w:szCs w:val="28"/>
                    </w:rPr>
                  </w:pPr>
                  <w:proofErr w:type="spellStart"/>
                  <w:r w:rsidRPr="00A106D8">
                    <w:rPr>
                      <w:rFonts w:ascii="Times New Roman" w:eastAsia="Calibri" w:hAnsi="Times New Roman" w:cs="Times New Roman"/>
                      <w:b/>
                      <w:bCs/>
                      <w:sz w:val="28"/>
                      <w:szCs w:val="28"/>
                    </w:rPr>
                    <w:t>Инфраструктура</w:t>
                  </w:r>
                  <w:proofErr w:type="spellEnd"/>
                </w:p>
              </w:tc>
            </w:tr>
            <w:tr w:rsidR="0071778C" w:rsidRPr="00A106D8" w:rsidTr="00E15B55">
              <w:trPr>
                <w:jc w:val="center"/>
              </w:trPr>
              <w:tc>
                <w:tcPr>
                  <w:tcW w:w="6658" w:type="dxa"/>
                </w:tcPr>
                <w:p w:rsidR="0071778C" w:rsidRPr="00A106D8" w:rsidRDefault="0071778C" w:rsidP="0071778C">
                  <w:pPr>
                    <w:spacing w:before="100" w:beforeAutospacing="1" w:after="100" w:afterAutospacing="1"/>
                    <w:jc w:val="both"/>
                    <w:rPr>
                      <w:rFonts w:ascii="Times New Roman" w:eastAsia="Calibri" w:hAnsi="Times New Roman" w:cs="Times New Roman"/>
                      <w:i/>
                      <w:sz w:val="28"/>
                      <w:szCs w:val="28"/>
                      <w:lang w:val="ru-RU"/>
                    </w:rPr>
                  </w:pPr>
                  <w:r w:rsidRPr="00A106D8">
                    <w:rPr>
                      <w:rFonts w:ascii="Times New Roman" w:eastAsia="Calibri" w:hAnsi="Times New Roman" w:cs="Times New Roman"/>
                      <w:i/>
                      <w:sz w:val="28"/>
                      <w:szCs w:val="28"/>
                      <w:lang w:val="ru-RU"/>
                    </w:rPr>
                    <w:t>Общая площадь помещений, в которых осуществляется образовательная деятельность, в расчете на одного воспитанника</w:t>
                  </w:r>
                </w:p>
              </w:tc>
              <w:tc>
                <w:tcPr>
                  <w:tcW w:w="1701" w:type="dxa"/>
                  <w:vMerge w:val="restart"/>
                </w:tcPr>
                <w:p w:rsidR="0071778C" w:rsidRPr="00A106D8" w:rsidRDefault="0071778C" w:rsidP="0071778C">
                  <w:pPr>
                    <w:jc w:val="center"/>
                    <w:rPr>
                      <w:rFonts w:ascii="Times New Roman" w:eastAsia="Calibri" w:hAnsi="Times New Roman" w:cs="Times New Roman"/>
                      <w:sz w:val="28"/>
                      <w:szCs w:val="28"/>
                    </w:rPr>
                  </w:pPr>
                  <w:proofErr w:type="spellStart"/>
                  <w:proofErr w:type="gramStart"/>
                  <w:r w:rsidRPr="00A106D8">
                    <w:rPr>
                      <w:rFonts w:ascii="Times New Roman" w:eastAsia="Calibri" w:hAnsi="Times New Roman" w:cs="Times New Roman"/>
                      <w:sz w:val="28"/>
                      <w:szCs w:val="28"/>
                    </w:rPr>
                    <w:t>кв</w:t>
                  </w:r>
                  <w:proofErr w:type="spellEnd"/>
                  <w:proofErr w:type="gramEnd"/>
                  <w:r w:rsidRPr="00A106D8">
                    <w:rPr>
                      <w:rFonts w:ascii="Times New Roman" w:eastAsia="Calibri" w:hAnsi="Times New Roman" w:cs="Times New Roman"/>
                      <w:sz w:val="28"/>
                      <w:szCs w:val="28"/>
                    </w:rPr>
                    <w:t>. м</w:t>
                  </w:r>
                </w:p>
              </w:tc>
              <w:tc>
                <w:tcPr>
                  <w:tcW w:w="1701" w:type="dxa"/>
                </w:tcPr>
                <w:p w:rsidR="0071778C" w:rsidRPr="00A106D8" w:rsidRDefault="0071778C" w:rsidP="0071778C">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rPr>
                    <w:t>2,83</w:t>
                  </w: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i/>
                      <w:sz w:val="28"/>
                      <w:szCs w:val="28"/>
                    </w:rPr>
                  </w:pPr>
                  <w:proofErr w:type="spellStart"/>
                  <w:r w:rsidRPr="00A106D8">
                    <w:rPr>
                      <w:rFonts w:ascii="Times New Roman" w:eastAsia="Calibri" w:hAnsi="Times New Roman" w:cs="Times New Roman"/>
                      <w:i/>
                      <w:sz w:val="28"/>
                      <w:szCs w:val="28"/>
                    </w:rPr>
                    <w:t>Наличие</w:t>
                  </w:r>
                  <w:proofErr w:type="spellEnd"/>
                  <w:r w:rsidRPr="00A106D8">
                    <w:rPr>
                      <w:rFonts w:ascii="Times New Roman" w:eastAsia="Calibri" w:hAnsi="Times New Roman" w:cs="Times New Roman"/>
                      <w:i/>
                      <w:sz w:val="28"/>
                      <w:szCs w:val="28"/>
                    </w:rPr>
                    <w:t xml:space="preserve"> в </w:t>
                  </w:r>
                  <w:proofErr w:type="spellStart"/>
                  <w:r w:rsidRPr="00A106D8">
                    <w:rPr>
                      <w:rFonts w:ascii="Times New Roman" w:eastAsia="Calibri" w:hAnsi="Times New Roman" w:cs="Times New Roman"/>
                      <w:i/>
                      <w:sz w:val="28"/>
                      <w:szCs w:val="28"/>
                    </w:rPr>
                    <w:t>детском</w:t>
                  </w:r>
                  <w:proofErr w:type="spellEnd"/>
                  <w:r w:rsidRPr="00A106D8">
                    <w:rPr>
                      <w:rFonts w:ascii="Times New Roman" w:eastAsia="Calibri" w:hAnsi="Times New Roman" w:cs="Times New Roman"/>
                      <w:i/>
                      <w:sz w:val="28"/>
                      <w:szCs w:val="28"/>
                    </w:rPr>
                    <w:t xml:space="preserve"> </w:t>
                  </w:r>
                  <w:proofErr w:type="spellStart"/>
                  <w:r w:rsidRPr="00A106D8">
                    <w:rPr>
                      <w:rFonts w:ascii="Times New Roman" w:eastAsia="Calibri" w:hAnsi="Times New Roman" w:cs="Times New Roman"/>
                      <w:i/>
                      <w:sz w:val="28"/>
                      <w:szCs w:val="28"/>
                    </w:rPr>
                    <w:t>саду</w:t>
                  </w:r>
                  <w:proofErr w:type="spellEnd"/>
                  <w:r w:rsidRPr="00A106D8">
                    <w:rPr>
                      <w:rFonts w:ascii="Times New Roman" w:eastAsia="Calibri" w:hAnsi="Times New Roman" w:cs="Times New Roman"/>
                      <w:i/>
                      <w:sz w:val="28"/>
                      <w:szCs w:val="28"/>
                    </w:rPr>
                    <w:t>:</w:t>
                  </w:r>
                </w:p>
              </w:tc>
              <w:tc>
                <w:tcPr>
                  <w:tcW w:w="1701" w:type="dxa"/>
                  <w:vMerge/>
                </w:tcPr>
                <w:p w:rsidR="0071778C" w:rsidRPr="00A106D8" w:rsidRDefault="0071778C" w:rsidP="0071778C">
                  <w:pPr>
                    <w:jc w:val="center"/>
                    <w:rPr>
                      <w:rFonts w:ascii="Times New Roman" w:eastAsia="Calibri" w:hAnsi="Times New Roman" w:cs="Times New Roman"/>
                      <w:sz w:val="28"/>
                      <w:szCs w:val="28"/>
                    </w:rPr>
                  </w:pPr>
                </w:p>
              </w:tc>
              <w:tc>
                <w:tcPr>
                  <w:tcW w:w="1701" w:type="dxa"/>
                </w:tcPr>
                <w:p w:rsidR="0071778C" w:rsidRPr="00A106D8" w:rsidRDefault="0071778C" w:rsidP="0071778C">
                  <w:pPr>
                    <w:jc w:val="center"/>
                    <w:rPr>
                      <w:rFonts w:ascii="Times New Roman" w:eastAsia="Calibri" w:hAnsi="Times New Roman" w:cs="Times New Roman"/>
                      <w:sz w:val="28"/>
                      <w:szCs w:val="28"/>
                    </w:rPr>
                  </w:pP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lastRenderedPageBreak/>
                    <w:t>физкультурного</w:t>
                  </w:r>
                  <w:proofErr w:type="spellEnd"/>
                  <w:r w:rsidRPr="00A106D8">
                    <w:rPr>
                      <w:rFonts w:ascii="Times New Roman" w:eastAsia="Calibri" w:hAnsi="Times New Roman" w:cs="Times New Roman"/>
                      <w:sz w:val="28"/>
                      <w:szCs w:val="28"/>
                    </w:rPr>
                    <w:t xml:space="preserve"> </w:t>
                  </w:r>
                  <w:proofErr w:type="spellStart"/>
                  <w:r w:rsidRPr="00A106D8">
                    <w:rPr>
                      <w:rFonts w:ascii="Times New Roman" w:eastAsia="Calibri" w:hAnsi="Times New Roman" w:cs="Times New Roman"/>
                      <w:sz w:val="28"/>
                      <w:szCs w:val="28"/>
                    </w:rPr>
                    <w:t>зала</w:t>
                  </w:r>
                  <w:proofErr w:type="spellEnd"/>
                </w:p>
              </w:tc>
              <w:tc>
                <w:tcPr>
                  <w:tcW w:w="1701" w:type="dxa"/>
                  <w:vMerge/>
                </w:tcPr>
                <w:p w:rsidR="0071778C" w:rsidRPr="00A106D8" w:rsidRDefault="0071778C" w:rsidP="0071778C">
                  <w:pPr>
                    <w:jc w:val="center"/>
                    <w:rPr>
                      <w:rFonts w:ascii="Times New Roman" w:eastAsia="Calibri" w:hAnsi="Times New Roman" w:cs="Times New Roman"/>
                      <w:sz w:val="28"/>
                      <w:szCs w:val="28"/>
                    </w:rPr>
                  </w:pPr>
                </w:p>
              </w:tc>
              <w:tc>
                <w:tcPr>
                  <w:tcW w:w="1701" w:type="dxa"/>
                  <w:vMerge w:val="restart"/>
                </w:tcPr>
                <w:p w:rsidR="0071778C" w:rsidRPr="00A106D8" w:rsidRDefault="0071778C" w:rsidP="0071778C">
                  <w:pPr>
                    <w:jc w:val="center"/>
                    <w:rPr>
                      <w:rFonts w:ascii="Times New Roman" w:eastAsia="Calibri" w:hAnsi="Times New Roman" w:cs="Times New Roman"/>
                      <w:sz w:val="28"/>
                      <w:szCs w:val="28"/>
                    </w:rPr>
                  </w:pPr>
                  <w:r w:rsidRPr="00A106D8">
                    <w:rPr>
                      <w:rFonts w:ascii="Times New Roman" w:eastAsia="Calibri" w:hAnsi="Times New Roman" w:cs="Times New Roman"/>
                      <w:sz w:val="28"/>
                      <w:szCs w:val="28"/>
                    </w:rPr>
                    <w:t>61,4 (</w:t>
                  </w:r>
                  <w:proofErr w:type="spellStart"/>
                  <w:r w:rsidRPr="00A106D8">
                    <w:rPr>
                      <w:rFonts w:ascii="Times New Roman" w:eastAsia="Calibri" w:hAnsi="Times New Roman" w:cs="Times New Roman"/>
                      <w:sz w:val="28"/>
                      <w:szCs w:val="28"/>
                    </w:rPr>
                    <w:t>совмещенный</w:t>
                  </w:r>
                  <w:proofErr w:type="spellEnd"/>
                  <w:r w:rsidRPr="00A106D8">
                    <w:rPr>
                      <w:rFonts w:ascii="Times New Roman" w:eastAsia="Calibri" w:hAnsi="Times New Roman" w:cs="Times New Roman"/>
                      <w:sz w:val="28"/>
                      <w:szCs w:val="28"/>
                    </w:rPr>
                    <w:t>)</w:t>
                  </w:r>
                </w:p>
              </w:tc>
            </w:tr>
            <w:tr w:rsidR="0071778C" w:rsidRPr="00A106D8" w:rsidTr="00E15B55">
              <w:trPr>
                <w:jc w:val="center"/>
              </w:trPr>
              <w:tc>
                <w:tcPr>
                  <w:tcW w:w="6658" w:type="dxa"/>
                </w:tcPr>
                <w:p w:rsidR="0071778C" w:rsidRPr="00A106D8" w:rsidRDefault="0071778C" w:rsidP="0071778C">
                  <w:pPr>
                    <w:jc w:val="both"/>
                    <w:rPr>
                      <w:rFonts w:ascii="Times New Roman" w:eastAsia="Calibri" w:hAnsi="Times New Roman" w:cs="Times New Roman"/>
                      <w:sz w:val="28"/>
                      <w:szCs w:val="28"/>
                    </w:rPr>
                  </w:pPr>
                  <w:proofErr w:type="spellStart"/>
                  <w:r w:rsidRPr="00A106D8">
                    <w:rPr>
                      <w:rFonts w:ascii="Times New Roman" w:eastAsia="Calibri" w:hAnsi="Times New Roman" w:cs="Times New Roman"/>
                      <w:sz w:val="28"/>
                      <w:szCs w:val="28"/>
                    </w:rPr>
                    <w:t>музыкального</w:t>
                  </w:r>
                  <w:proofErr w:type="spellEnd"/>
                  <w:r w:rsidRPr="00A106D8">
                    <w:rPr>
                      <w:rFonts w:ascii="Times New Roman" w:eastAsia="Calibri" w:hAnsi="Times New Roman" w:cs="Times New Roman"/>
                      <w:sz w:val="28"/>
                      <w:szCs w:val="28"/>
                    </w:rPr>
                    <w:t xml:space="preserve"> </w:t>
                  </w:r>
                  <w:proofErr w:type="spellStart"/>
                  <w:r w:rsidRPr="00A106D8">
                    <w:rPr>
                      <w:rFonts w:ascii="Times New Roman" w:eastAsia="Calibri" w:hAnsi="Times New Roman" w:cs="Times New Roman"/>
                      <w:sz w:val="28"/>
                      <w:szCs w:val="28"/>
                    </w:rPr>
                    <w:t>зала</w:t>
                  </w:r>
                  <w:proofErr w:type="spellEnd"/>
                </w:p>
              </w:tc>
              <w:tc>
                <w:tcPr>
                  <w:tcW w:w="1701" w:type="dxa"/>
                  <w:vMerge/>
                </w:tcPr>
                <w:p w:rsidR="0071778C" w:rsidRPr="00A106D8" w:rsidRDefault="0071778C" w:rsidP="0071778C">
                  <w:pPr>
                    <w:jc w:val="center"/>
                    <w:rPr>
                      <w:rFonts w:ascii="Times New Roman" w:eastAsia="Calibri" w:hAnsi="Times New Roman" w:cs="Times New Roman"/>
                      <w:sz w:val="28"/>
                      <w:szCs w:val="28"/>
                    </w:rPr>
                  </w:pPr>
                </w:p>
              </w:tc>
              <w:tc>
                <w:tcPr>
                  <w:tcW w:w="1701" w:type="dxa"/>
                  <w:vMerge/>
                </w:tcPr>
                <w:p w:rsidR="0071778C" w:rsidRPr="00A106D8" w:rsidRDefault="0071778C" w:rsidP="0071778C">
                  <w:pPr>
                    <w:jc w:val="center"/>
                    <w:rPr>
                      <w:rFonts w:ascii="Times New Roman" w:eastAsia="Calibri" w:hAnsi="Times New Roman" w:cs="Times New Roman"/>
                      <w:sz w:val="28"/>
                      <w:szCs w:val="28"/>
                    </w:rPr>
                  </w:pPr>
                </w:p>
              </w:tc>
            </w:tr>
            <w:tr w:rsidR="0071778C" w:rsidRPr="00A106D8" w:rsidTr="00E15B55">
              <w:trPr>
                <w:jc w:val="center"/>
              </w:trPr>
              <w:tc>
                <w:tcPr>
                  <w:tcW w:w="6658" w:type="dxa"/>
                </w:tcPr>
                <w:p w:rsidR="0071778C" w:rsidRPr="00A106D8" w:rsidRDefault="0071778C" w:rsidP="0071778C">
                  <w:pPr>
                    <w:spacing w:before="100" w:beforeAutospacing="1" w:after="100" w:afterAutospacing="1"/>
                    <w:jc w:val="both"/>
                    <w:rPr>
                      <w:rFonts w:ascii="Times New Roman" w:eastAsia="Calibri" w:hAnsi="Times New Roman" w:cs="Times New Roman"/>
                      <w:sz w:val="28"/>
                      <w:szCs w:val="28"/>
                      <w:lang w:val="ru-RU"/>
                    </w:rPr>
                  </w:pPr>
                  <w:r w:rsidRPr="00A106D8">
                    <w:rPr>
                      <w:rFonts w:ascii="Times New Roman" w:eastAsia="Calibri" w:hAnsi="Times New Roman" w:cs="Times New Roman"/>
                      <w:sz w:val="28"/>
                      <w:szCs w:val="28"/>
                      <w:lang w:val="ru-RU"/>
                    </w:rPr>
                    <w:t xml:space="preserve">прогулочных площадок, которые оснащены так, чтобы </w:t>
                  </w:r>
                  <w:proofErr w:type="gramStart"/>
                  <w:r w:rsidRPr="00A106D8">
                    <w:rPr>
                      <w:rFonts w:ascii="Times New Roman" w:eastAsia="Calibri" w:hAnsi="Times New Roman" w:cs="Times New Roman"/>
                      <w:sz w:val="28"/>
                      <w:szCs w:val="28"/>
                      <w:lang w:val="ru-RU"/>
                    </w:rPr>
                    <w:t>обеспечить потребность воспитанников в</w:t>
                  </w:r>
                  <w:proofErr w:type="gramEnd"/>
                  <w:r w:rsidRPr="00A106D8">
                    <w:rPr>
                      <w:rFonts w:ascii="Times New Roman" w:eastAsia="Calibri" w:hAnsi="Times New Roman" w:cs="Times New Roman"/>
                      <w:sz w:val="28"/>
                      <w:szCs w:val="28"/>
                      <w:lang w:val="ru-RU"/>
                    </w:rPr>
                    <w:t xml:space="preserve"> физической активности и игровой деятельности на улице</w:t>
                  </w:r>
                </w:p>
              </w:tc>
              <w:tc>
                <w:tcPr>
                  <w:tcW w:w="1701" w:type="dxa"/>
                </w:tcPr>
                <w:p w:rsidR="0071778C" w:rsidRPr="00A106D8" w:rsidRDefault="0071778C" w:rsidP="0071778C">
                  <w:pPr>
                    <w:jc w:val="center"/>
                    <w:rPr>
                      <w:rFonts w:ascii="Times New Roman" w:eastAsia="Calibri" w:hAnsi="Times New Roman" w:cs="Times New Roman"/>
                      <w:sz w:val="28"/>
                      <w:szCs w:val="28"/>
                      <w:lang w:val="ru-RU"/>
                    </w:rPr>
                  </w:pPr>
                  <w:r w:rsidRPr="00A106D8">
                    <w:rPr>
                      <w:rFonts w:ascii="Times New Roman" w:eastAsia="Calibri" w:hAnsi="Times New Roman" w:cs="Times New Roman"/>
                      <w:sz w:val="28"/>
                      <w:szCs w:val="28"/>
                      <w:lang w:val="ru-RU"/>
                    </w:rPr>
                    <w:t>да/нет</w:t>
                  </w:r>
                </w:p>
              </w:tc>
              <w:tc>
                <w:tcPr>
                  <w:tcW w:w="1701" w:type="dxa"/>
                </w:tcPr>
                <w:p w:rsidR="0071778C" w:rsidRPr="00A106D8" w:rsidRDefault="0071778C" w:rsidP="0071778C">
                  <w:pPr>
                    <w:jc w:val="center"/>
                    <w:rPr>
                      <w:rFonts w:ascii="Times New Roman" w:eastAsia="Calibri" w:hAnsi="Times New Roman" w:cs="Times New Roman"/>
                      <w:sz w:val="28"/>
                      <w:szCs w:val="28"/>
                      <w:lang w:val="ru-RU"/>
                    </w:rPr>
                  </w:pPr>
                  <w:r w:rsidRPr="00A106D8">
                    <w:rPr>
                      <w:rFonts w:ascii="Times New Roman" w:eastAsia="Calibri" w:hAnsi="Times New Roman" w:cs="Times New Roman"/>
                      <w:sz w:val="28"/>
                      <w:szCs w:val="28"/>
                      <w:lang w:val="ru-RU"/>
                    </w:rPr>
                    <w:t>да</w:t>
                  </w:r>
                </w:p>
              </w:tc>
            </w:tr>
          </w:tbl>
          <w:p w:rsidR="0071778C" w:rsidRPr="00A106D8" w:rsidRDefault="0071778C" w:rsidP="00717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71778C" w:rsidRPr="00A106D8" w:rsidRDefault="0071778C" w:rsidP="00717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8"/>
                <w:szCs w:val="28"/>
                <w:lang w:eastAsia="ru-RU"/>
              </w:rPr>
            </w:pPr>
            <w:r w:rsidRPr="00A106D8">
              <w:rPr>
                <w:rFonts w:ascii="Times New Roman" w:eastAsia="Calibri" w:hAnsi="Times New Roman" w:cs="Times New Roman"/>
                <w:b/>
                <w:sz w:val="28"/>
                <w:szCs w:val="28"/>
                <w:lang w:eastAsia="ru-RU"/>
              </w:rPr>
              <w:t>Вывод</w:t>
            </w:r>
          </w:p>
          <w:p w:rsidR="0071778C" w:rsidRPr="00A106D8" w:rsidRDefault="0071778C" w:rsidP="00717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color w:val="000000"/>
                <w:sz w:val="28"/>
                <w:szCs w:val="28"/>
                <w:lang w:eastAsia="ru-RU"/>
              </w:rPr>
            </w:pPr>
            <w:r w:rsidRPr="00A106D8">
              <w:rPr>
                <w:rFonts w:ascii="Times New Roman" w:eastAsia="Calibri" w:hAnsi="Times New Roman" w:cs="Times New Roman"/>
                <w:sz w:val="28"/>
                <w:szCs w:val="28"/>
                <w:lang w:eastAsia="ru-RU"/>
              </w:rPr>
              <w:t>Анализ</w:t>
            </w:r>
            <w:r w:rsidRPr="00A106D8">
              <w:rPr>
                <w:rFonts w:ascii="Times New Roman" w:eastAsia="Times New Roman" w:hAnsi="Times New Roman" w:cs="Times New Roman"/>
                <w:i/>
                <w:iCs/>
                <w:sz w:val="28"/>
                <w:szCs w:val="28"/>
                <w:lang w:eastAsia="ru-RU"/>
              </w:rPr>
              <w:t xml:space="preserve"> </w:t>
            </w:r>
            <w:r w:rsidRPr="00A106D8">
              <w:rPr>
                <w:rFonts w:ascii="Times New Roman" w:eastAsia="Times New Roman" w:hAnsi="Times New Roman" w:cs="Times New Roman"/>
                <w:sz w:val="28"/>
                <w:szCs w:val="28"/>
                <w:lang w:eastAsia="ru-RU"/>
              </w:rPr>
              <w:t xml:space="preserve">показателей указывает на то, что детский сад имеет эффективную  </w:t>
            </w:r>
            <w:r w:rsidRPr="00A106D8">
              <w:rPr>
                <w:rFonts w:ascii="Times New Roman" w:eastAsia="Times New Roman" w:hAnsi="Times New Roman" w:cs="Times New Roman"/>
                <w:iCs/>
                <w:color w:val="000000"/>
                <w:sz w:val="28"/>
                <w:szCs w:val="28"/>
                <w:lang w:eastAsia="ru-RU"/>
              </w:rPr>
              <w:t xml:space="preserve">структуру и систему управления соответствующие специфике деятельности детского </w:t>
            </w:r>
            <w:r w:rsidRPr="00A106D8">
              <w:rPr>
                <w:rFonts w:ascii="Times New Roman" w:eastAsia="Times New Roman" w:hAnsi="Times New Roman" w:cs="Times New Roman"/>
                <w:iCs/>
                <w:sz w:val="28"/>
                <w:szCs w:val="28"/>
                <w:lang w:eastAsia="ru-RU"/>
              </w:rPr>
              <w:t>сада.</w:t>
            </w:r>
            <w:r w:rsidRPr="00A106D8">
              <w:rPr>
                <w:rFonts w:ascii="Times New Roman" w:eastAsia="Times New Roman" w:hAnsi="Times New Roman" w:cs="Times New Roman"/>
                <w:color w:val="000000"/>
                <w:sz w:val="28"/>
                <w:szCs w:val="28"/>
                <w:lang w:eastAsia="ru-RU"/>
              </w:rPr>
              <w:t xml:space="preserve"> </w:t>
            </w:r>
          </w:p>
          <w:p w:rsidR="0071778C" w:rsidRPr="00A106D8" w:rsidRDefault="0071778C" w:rsidP="00717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A106D8">
              <w:rPr>
                <w:rFonts w:ascii="Times New Roman" w:eastAsia="Times New Roman" w:hAnsi="Times New Roman" w:cs="Times New Roman"/>
                <w:sz w:val="28"/>
                <w:szCs w:val="28"/>
                <w:lang w:eastAsia="ru-RU"/>
              </w:rPr>
              <w:t xml:space="preserve">Показатель </w:t>
            </w:r>
            <w:r w:rsidRPr="00A106D8">
              <w:rPr>
                <w:rFonts w:ascii="Times New Roman" w:eastAsia="Times New Roman" w:hAnsi="Times New Roman" w:cs="Times New Roman"/>
                <w:iCs/>
                <w:sz w:val="28"/>
                <w:szCs w:val="28"/>
                <w:lang w:eastAsia="ru-RU"/>
              </w:rPr>
              <w:t>качества освоения</w:t>
            </w:r>
            <w:r w:rsidR="00F430E6" w:rsidRPr="00A106D8">
              <w:rPr>
                <w:rFonts w:ascii="Times New Roman" w:eastAsia="Times New Roman" w:hAnsi="Times New Roman" w:cs="Times New Roman"/>
                <w:iCs/>
                <w:sz w:val="28"/>
                <w:szCs w:val="28"/>
                <w:lang w:eastAsia="ru-RU"/>
              </w:rPr>
              <w:t xml:space="preserve"> ООП детского сада </w:t>
            </w:r>
            <w:r w:rsidR="00A8471A" w:rsidRPr="00A106D8">
              <w:rPr>
                <w:rFonts w:ascii="Times New Roman" w:eastAsia="Times New Roman" w:hAnsi="Times New Roman" w:cs="Times New Roman"/>
                <w:iCs/>
                <w:sz w:val="28"/>
                <w:szCs w:val="28"/>
                <w:lang w:eastAsia="ru-RU"/>
              </w:rPr>
              <w:t xml:space="preserve">на конец 2022 – 2023 учебного </w:t>
            </w:r>
            <w:r w:rsidRPr="00A106D8">
              <w:rPr>
                <w:rFonts w:ascii="Times New Roman" w:eastAsia="Times New Roman" w:hAnsi="Times New Roman" w:cs="Times New Roman"/>
                <w:iCs/>
                <w:sz w:val="28"/>
                <w:szCs w:val="28"/>
                <w:lang w:eastAsia="ru-RU"/>
              </w:rPr>
              <w:t xml:space="preserve">года </w:t>
            </w:r>
            <w:r w:rsidRPr="00A106D8">
              <w:rPr>
                <w:rFonts w:ascii="Times New Roman" w:eastAsia="Times New Roman" w:hAnsi="Times New Roman" w:cs="Times New Roman"/>
                <w:sz w:val="28"/>
                <w:szCs w:val="28"/>
                <w:lang w:eastAsia="ru-RU"/>
              </w:rPr>
              <w:t xml:space="preserve">составляет </w:t>
            </w:r>
            <w:proofErr w:type="gramStart"/>
            <w:r w:rsidR="00A8471A" w:rsidRPr="00A106D8">
              <w:rPr>
                <w:rFonts w:ascii="Times New Roman" w:eastAsia="Times New Roman" w:hAnsi="Times New Roman" w:cs="Times New Roman"/>
                <w:sz w:val="28"/>
                <w:szCs w:val="28"/>
                <w:lang w:eastAsia="ru-RU"/>
              </w:rPr>
              <w:t>76</w:t>
            </w:r>
            <w:proofErr w:type="gramEnd"/>
            <w:r w:rsidR="00B41D4A" w:rsidRPr="00A106D8">
              <w:rPr>
                <w:rFonts w:ascii="Times New Roman" w:eastAsia="Times New Roman" w:hAnsi="Times New Roman" w:cs="Times New Roman"/>
                <w:sz w:val="28"/>
                <w:szCs w:val="28"/>
                <w:lang w:eastAsia="ru-RU"/>
              </w:rPr>
              <w:t xml:space="preserve"> %</w:t>
            </w:r>
            <w:r w:rsidRPr="00A106D8">
              <w:rPr>
                <w:rFonts w:ascii="Times New Roman" w:eastAsia="Times New Roman" w:hAnsi="Times New Roman" w:cs="Times New Roman"/>
                <w:sz w:val="28"/>
                <w:szCs w:val="28"/>
                <w:lang w:eastAsia="ru-RU"/>
              </w:rPr>
              <w:t xml:space="preserve"> что подтверждается успешностью выпускников детского сада и</w:t>
            </w:r>
            <w:r w:rsidRPr="00A106D8">
              <w:rPr>
                <w:rFonts w:ascii="Times New Roman" w:eastAsia="Times New Roman" w:hAnsi="Times New Roman" w:cs="Times New Roman"/>
                <w:iCs/>
                <w:sz w:val="28"/>
                <w:szCs w:val="28"/>
                <w:lang w:eastAsia="ru-RU"/>
              </w:rPr>
              <w:t xml:space="preserve"> говорит о результативности образовательной деятельности в</w:t>
            </w:r>
            <w:r w:rsidRPr="00A106D8">
              <w:rPr>
                <w:rFonts w:ascii="Times New Roman" w:eastAsia="Times New Roman" w:hAnsi="Times New Roman" w:cs="Times New Roman"/>
                <w:i/>
                <w:iCs/>
                <w:sz w:val="28"/>
                <w:szCs w:val="28"/>
                <w:lang w:eastAsia="ru-RU"/>
              </w:rPr>
              <w:t xml:space="preserve"> </w:t>
            </w:r>
            <w:r w:rsidRPr="00A106D8">
              <w:rPr>
                <w:rFonts w:ascii="Times New Roman" w:eastAsia="Times New Roman" w:hAnsi="Times New Roman" w:cs="Times New Roman"/>
                <w:iCs/>
                <w:sz w:val="28"/>
                <w:szCs w:val="28"/>
                <w:lang w:eastAsia="ru-RU"/>
              </w:rPr>
              <w:t>детском</w:t>
            </w:r>
            <w:r w:rsidRPr="00A106D8">
              <w:rPr>
                <w:rFonts w:ascii="Times New Roman" w:eastAsia="Times New Roman" w:hAnsi="Times New Roman" w:cs="Times New Roman"/>
                <w:iCs/>
                <w:sz w:val="28"/>
                <w:szCs w:val="28"/>
                <w:shd w:val="clear" w:color="auto" w:fill="FFFFCC"/>
                <w:lang w:eastAsia="ru-RU"/>
              </w:rPr>
              <w:t xml:space="preserve"> </w:t>
            </w:r>
            <w:r w:rsidRPr="00A106D8">
              <w:rPr>
                <w:rFonts w:ascii="Times New Roman" w:eastAsia="Times New Roman" w:hAnsi="Times New Roman" w:cs="Times New Roman"/>
                <w:iCs/>
                <w:sz w:val="28"/>
                <w:szCs w:val="28"/>
                <w:lang w:eastAsia="ru-RU"/>
              </w:rPr>
              <w:t>саду.</w:t>
            </w:r>
          </w:p>
          <w:p w:rsidR="0071778C" w:rsidRPr="00A106D8" w:rsidRDefault="0071778C" w:rsidP="0071778C">
            <w:pPr>
              <w:spacing w:after="0" w:line="240" w:lineRule="auto"/>
              <w:ind w:firstLine="567"/>
              <w:jc w:val="both"/>
              <w:rPr>
                <w:rFonts w:ascii="Times New Roman" w:eastAsia="Calibri" w:hAnsi="Times New Roman" w:cs="Times New Roman"/>
                <w:sz w:val="28"/>
                <w:szCs w:val="28"/>
              </w:rPr>
            </w:pPr>
            <w:r w:rsidRPr="00A106D8">
              <w:rPr>
                <w:rFonts w:ascii="Times New Roman" w:eastAsia="Times New Roman" w:hAnsi="Times New Roman" w:cs="Times New Roman"/>
                <w:iCs/>
                <w:color w:val="000000"/>
                <w:sz w:val="28"/>
                <w:szCs w:val="28"/>
                <w:lang w:eastAsia="ru-RU"/>
              </w:rPr>
              <w:t>Воспитательная работа строится</w:t>
            </w:r>
            <w:r w:rsidR="00F430E6" w:rsidRPr="00A106D8">
              <w:rPr>
                <w:rFonts w:ascii="Times New Roman" w:eastAsia="Times New Roman" w:hAnsi="Times New Roman" w:cs="Times New Roman"/>
                <w:iCs/>
                <w:color w:val="000000"/>
                <w:sz w:val="28"/>
                <w:szCs w:val="28"/>
                <w:lang w:eastAsia="ru-RU"/>
              </w:rPr>
              <w:t xml:space="preserve"> на основе рабочей программы воспитания и соответствующего комплексно – тематического планирования,</w:t>
            </w:r>
            <w:r w:rsidRPr="00A106D8">
              <w:rPr>
                <w:rFonts w:ascii="Times New Roman" w:eastAsia="Times New Roman" w:hAnsi="Times New Roman" w:cs="Times New Roman"/>
                <w:iCs/>
                <w:color w:val="000000"/>
                <w:sz w:val="28"/>
                <w:szCs w:val="28"/>
                <w:lang w:eastAsia="ru-RU"/>
              </w:rPr>
              <w:t xml:space="preserve"> с учетом индивидуальных особенностей детей,</w:t>
            </w:r>
            <w:r w:rsidRPr="00A106D8">
              <w:rPr>
                <w:rFonts w:ascii="Times New Roman" w:eastAsia="Times New Roman" w:hAnsi="Times New Roman" w:cs="Times New Roman"/>
                <w:iCs/>
                <w:color w:val="000000"/>
                <w:sz w:val="28"/>
                <w:szCs w:val="28"/>
                <w:shd w:val="clear" w:color="auto" w:fill="FFFFCC"/>
                <w:lang w:eastAsia="ru-RU"/>
              </w:rPr>
              <w:t xml:space="preserve"> с </w:t>
            </w:r>
            <w:r w:rsidRPr="00A106D8">
              <w:rPr>
                <w:rFonts w:ascii="Times New Roman" w:eastAsia="Times New Roman" w:hAnsi="Times New Roman" w:cs="Times New Roman"/>
                <w:iCs/>
                <w:color w:val="000000"/>
                <w:sz w:val="28"/>
                <w:szCs w:val="28"/>
                <w:lang w:eastAsia="ru-RU"/>
              </w:rPr>
              <w:t>использованием разнообразных форм и методов, в тесной взаимосвязи воспитателей</w:t>
            </w:r>
            <w:r w:rsidRPr="00A106D8">
              <w:rPr>
                <w:rFonts w:ascii="Times New Roman" w:eastAsia="Times New Roman" w:hAnsi="Times New Roman" w:cs="Times New Roman"/>
                <w:iCs/>
                <w:color w:val="000000"/>
                <w:sz w:val="28"/>
                <w:szCs w:val="28"/>
                <w:shd w:val="clear" w:color="auto" w:fill="FFFFCC"/>
                <w:lang w:eastAsia="ru-RU"/>
              </w:rPr>
              <w:t xml:space="preserve">, </w:t>
            </w:r>
            <w:r w:rsidRPr="00A106D8">
              <w:rPr>
                <w:rFonts w:ascii="Times New Roman" w:eastAsia="Times New Roman" w:hAnsi="Times New Roman" w:cs="Times New Roman"/>
                <w:iCs/>
                <w:color w:val="000000"/>
                <w:sz w:val="28"/>
                <w:szCs w:val="28"/>
                <w:lang w:eastAsia="ru-RU"/>
              </w:rPr>
              <w:t xml:space="preserve">специалистов и родителей. </w:t>
            </w:r>
          </w:p>
          <w:p w:rsidR="0071778C" w:rsidRPr="00A106D8" w:rsidRDefault="0071778C" w:rsidP="00A8471A">
            <w:pPr>
              <w:shd w:val="clear" w:color="auto" w:fill="FFFFFF"/>
              <w:tabs>
                <w:tab w:val="left" w:pos="250"/>
                <w:tab w:val="left" w:pos="4007"/>
              </w:tabs>
              <w:spacing w:after="0" w:line="240" w:lineRule="auto"/>
              <w:ind w:firstLine="567"/>
              <w:jc w:val="both"/>
              <w:rPr>
                <w:rFonts w:ascii="Times New Roman" w:eastAsia="Calibri" w:hAnsi="Times New Roman" w:cs="Times New Roman"/>
                <w:sz w:val="28"/>
                <w:szCs w:val="28"/>
              </w:rPr>
            </w:pPr>
            <w:r w:rsidRPr="00A106D8">
              <w:rPr>
                <w:rFonts w:ascii="Times New Roman" w:eastAsia="Calibri" w:hAnsi="Times New Roman" w:cs="Times New Roman"/>
                <w:sz w:val="28"/>
                <w:szCs w:val="28"/>
              </w:rPr>
              <w:t xml:space="preserve">В детском саду реализуются программы дополнительного образования, занятия в кружках и секциях. Охват дошкольников в возрасте от 4-х до 8-ми лет составляет </w:t>
            </w:r>
            <w:r w:rsidR="00A8471A" w:rsidRPr="00A106D8">
              <w:rPr>
                <w:rFonts w:ascii="Times New Roman" w:eastAsia="Calibri" w:hAnsi="Times New Roman" w:cs="Times New Roman"/>
                <w:sz w:val="28"/>
                <w:szCs w:val="28"/>
              </w:rPr>
              <w:t>84</w:t>
            </w:r>
            <w:r w:rsidR="00B41D4A" w:rsidRPr="00A106D8">
              <w:rPr>
                <w:rFonts w:ascii="Times New Roman" w:eastAsia="Calibri" w:hAnsi="Times New Roman" w:cs="Times New Roman"/>
                <w:sz w:val="28"/>
                <w:szCs w:val="28"/>
              </w:rPr>
              <w:t xml:space="preserve"> %</w:t>
            </w:r>
            <w:r w:rsidRPr="00A106D8">
              <w:rPr>
                <w:rFonts w:ascii="Times New Roman" w:eastAsia="Calibri" w:hAnsi="Times New Roman" w:cs="Times New Roman"/>
                <w:sz w:val="28"/>
                <w:szCs w:val="28"/>
              </w:rPr>
              <w:t xml:space="preserve"> от общего к</w:t>
            </w:r>
            <w:r w:rsidR="00A8471A" w:rsidRPr="00A106D8">
              <w:rPr>
                <w:rFonts w:ascii="Times New Roman" w:eastAsia="Calibri" w:hAnsi="Times New Roman" w:cs="Times New Roman"/>
                <w:sz w:val="28"/>
                <w:szCs w:val="28"/>
              </w:rPr>
              <w:t xml:space="preserve">оличества воспитанников в ДОУ. </w:t>
            </w:r>
          </w:p>
          <w:p w:rsidR="0071778C" w:rsidRPr="00A106D8" w:rsidRDefault="0071778C" w:rsidP="00A8471A">
            <w:pPr>
              <w:spacing w:after="0" w:line="240" w:lineRule="auto"/>
              <w:ind w:firstLine="567"/>
              <w:jc w:val="both"/>
              <w:rPr>
                <w:rFonts w:ascii="Times New Roman" w:eastAsia="Times New Roman" w:hAnsi="Times New Roman" w:cs="Times New Roman"/>
                <w:iCs/>
                <w:color w:val="000000"/>
                <w:sz w:val="28"/>
                <w:szCs w:val="28"/>
                <w:lang w:eastAsia="ru-RU"/>
              </w:rPr>
            </w:pPr>
            <w:r w:rsidRPr="00A106D8">
              <w:rPr>
                <w:rFonts w:ascii="Times New Roman" w:eastAsia="Times New Roman" w:hAnsi="Times New Roman" w:cs="Times New Roman"/>
                <w:iCs/>
                <w:color w:val="000000"/>
                <w:sz w:val="28"/>
                <w:szCs w:val="28"/>
                <w:lang w:eastAsia="ru-RU"/>
              </w:rPr>
              <w:t xml:space="preserve">Детский сад укомплектован кадрами </w:t>
            </w:r>
            <w:r w:rsidR="00A8471A" w:rsidRPr="00A106D8">
              <w:rPr>
                <w:rFonts w:ascii="Times New Roman" w:eastAsia="Times New Roman" w:hAnsi="Times New Roman" w:cs="Times New Roman"/>
                <w:iCs/>
                <w:color w:val="000000"/>
                <w:sz w:val="28"/>
                <w:szCs w:val="28"/>
                <w:lang w:eastAsia="ru-RU"/>
              </w:rPr>
              <w:t xml:space="preserve">на 100%, оснащен  необходимыми </w:t>
            </w:r>
            <w:r w:rsidRPr="00A106D8">
              <w:rPr>
                <w:rFonts w:ascii="Times New Roman" w:eastAsia="Times New Roman" w:hAnsi="Times New Roman" w:cs="Times New Roman"/>
                <w:iCs/>
                <w:color w:val="000000"/>
                <w:sz w:val="28"/>
                <w:szCs w:val="28"/>
                <w:lang w:eastAsia="ru-RU"/>
              </w:rPr>
              <w:t xml:space="preserve">учебно-методическими и информационными средствами обучения и воспитания. Ежегодно пополняется и обновляется материально-техническая база.  </w:t>
            </w:r>
          </w:p>
          <w:p w:rsidR="0071778C" w:rsidRPr="00A106D8" w:rsidRDefault="0071778C" w:rsidP="0071778C">
            <w:pPr>
              <w:spacing w:after="0" w:line="240" w:lineRule="auto"/>
              <w:ind w:firstLine="567"/>
              <w:jc w:val="both"/>
              <w:rPr>
                <w:rFonts w:ascii="Times New Roman" w:eastAsia="Calibri" w:hAnsi="Times New Roman" w:cs="Times New Roman"/>
                <w:sz w:val="28"/>
                <w:szCs w:val="28"/>
              </w:rPr>
            </w:pPr>
            <w:r w:rsidRPr="00A106D8">
              <w:rPr>
                <w:rFonts w:ascii="Times New Roman" w:eastAsia="Times New Roman" w:hAnsi="Times New Roman" w:cs="Times New Roman"/>
                <w:iCs/>
                <w:color w:val="000000"/>
                <w:sz w:val="28"/>
                <w:szCs w:val="28"/>
                <w:lang w:eastAsia="ru-RU"/>
              </w:rPr>
              <w:t xml:space="preserve">Детский сад имеет </w:t>
            </w:r>
            <w:r w:rsidRPr="00A106D8">
              <w:rPr>
                <w:rFonts w:ascii="Times New Roman" w:eastAsia="Calibri" w:hAnsi="Times New Roman" w:cs="Times New Roman"/>
                <w:sz w:val="28"/>
                <w:szCs w:val="28"/>
              </w:rPr>
              <w:t>достаточную инфраструктуру, которая соответствует требованиям</w:t>
            </w:r>
            <w:r w:rsidRPr="00A106D8">
              <w:rPr>
                <w:rFonts w:ascii="Times New Roman" w:eastAsia="Calibri" w:hAnsi="Times New Roman" w:cs="Times New Roman"/>
                <w:i/>
                <w:iCs/>
                <w:sz w:val="28"/>
                <w:szCs w:val="28"/>
              </w:rPr>
              <w:t xml:space="preserve"> </w:t>
            </w:r>
            <w:r w:rsidRPr="00A106D8">
              <w:rPr>
                <w:rFonts w:ascii="Times New Roman" w:eastAsia="Calibri" w:hAnsi="Times New Roman" w:cs="Times New Roman"/>
                <w:sz w:val="28"/>
                <w:szCs w:val="28"/>
              </w:rPr>
              <w:t>СанПиН 3.1/2.43598-20</w:t>
            </w:r>
            <w:r w:rsidRPr="00A106D8">
              <w:rPr>
                <w:rFonts w:ascii="Times New Roman" w:eastAsia="Calibri" w:hAnsi="Times New Roman" w:cs="Times New Roman"/>
                <w:b/>
                <w:bCs/>
                <w:i/>
                <w:iCs/>
                <w:sz w:val="28"/>
                <w:szCs w:val="28"/>
              </w:rPr>
              <w:t xml:space="preserve"> </w:t>
            </w:r>
            <w:r w:rsidRPr="00A106D8">
              <w:rPr>
                <w:rFonts w:ascii="Times New Roman" w:eastAsia="Calibri" w:hAnsi="Times New Roman" w:cs="Times New Roman"/>
                <w:sz w:val="28"/>
                <w:szCs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и позволяет реализовывать образовательные программы в полном объеме в соответствии с ФГОС </w:t>
            </w:r>
            <w:proofErr w:type="gramStart"/>
            <w:r w:rsidRPr="00A106D8">
              <w:rPr>
                <w:rFonts w:ascii="Times New Roman" w:eastAsia="Calibri" w:hAnsi="Times New Roman" w:cs="Times New Roman"/>
                <w:sz w:val="28"/>
                <w:szCs w:val="28"/>
              </w:rPr>
              <w:t>ДО</w:t>
            </w:r>
            <w:proofErr w:type="gramEnd"/>
            <w:r w:rsidRPr="00A106D8">
              <w:rPr>
                <w:rFonts w:ascii="Times New Roman" w:eastAsia="Calibri" w:hAnsi="Times New Roman" w:cs="Times New Roman"/>
                <w:sz w:val="28"/>
                <w:szCs w:val="28"/>
              </w:rPr>
              <w:t>.</w:t>
            </w:r>
          </w:p>
          <w:p w:rsidR="0071778C" w:rsidRPr="00A106D8" w:rsidRDefault="0071778C" w:rsidP="007177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tc>
      </w:tr>
    </w:tbl>
    <w:p w:rsidR="0071778C" w:rsidRPr="00A106D8" w:rsidRDefault="0071778C" w:rsidP="0071778C">
      <w:pPr>
        <w:rPr>
          <w:rFonts w:ascii="Times New Roman" w:hAnsi="Times New Roman" w:cs="Times New Roman"/>
          <w:sz w:val="28"/>
          <w:szCs w:val="28"/>
        </w:rPr>
      </w:pPr>
    </w:p>
    <w:sectPr w:rsidR="0071778C" w:rsidRPr="00A106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B90" w:rsidRDefault="00956B90" w:rsidP="0071778C">
      <w:pPr>
        <w:spacing w:after="0" w:line="240" w:lineRule="auto"/>
      </w:pPr>
      <w:r>
        <w:separator/>
      </w:r>
    </w:p>
  </w:endnote>
  <w:endnote w:type="continuationSeparator" w:id="0">
    <w:p w:rsidR="00956B90" w:rsidRDefault="00956B90" w:rsidP="0071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B90" w:rsidRDefault="00956B90" w:rsidP="0071778C">
      <w:pPr>
        <w:spacing w:after="0" w:line="240" w:lineRule="auto"/>
      </w:pPr>
      <w:r>
        <w:separator/>
      </w:r>
    </w:p>
  </w:footnote>
  <w:footnote w:type="continuationSeparator" w:id="0">
    <w:p w:rsidR="00956B90" w:rsidRDefault="00956B90" w:rsidP="007177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67E8B"/>
    <w:multiLevelType w:val="hybridMultilevel"/>
    <w:tmpl w:val="05A6282A"/>
    <w:lvl w:ilvl="0" w:tplc="02FA8D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60471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4F1A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524F91"/>
    <w:multiLevelType w:val="hybridMultilevel"/>
    <w:tmpl w:val="498CD85E"/>
    <w:lvl w:ilvl="0" w:tplc="F8242F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320"/>
    <w:rsid w:val="00052B30"/>
    <w:rsid w:val="00086123"/>
    <w:rsid w:val="00095162"/>
    <w:rsid w:val="00096E6B"/>
    <w:rsid w:val="000A2F85"/>
    <w:rsid w:val="000A464F"/>
    <w:rsid w:val="000B64DE"/>
    <w:rsid w:val="000B7D1F"/>
    <w:rsid w:val="00103D2B"/>
    <w:rsid w:val="001255E0"/>
    <w:rsid w:val="00144718"/>
    <w:rsid w:val="00181DC2"/>
    <w:rsid w:val="0019085F"/>
    <w:rsid w:val="001962DE"/>
    <w:rsid w:val="001B1B5C"/>
    <w:rsid w:val="001C508A"/>
    <w:rsid w:val="002021F1"/>
    <w:rsid w:val="00226F1F"/>
    <w:rsid w:val="00237296"/>
    <w:rsid w:val="00252513"/>
    <w:rsid w:val="002A43E8"/>
    <w:rsid w:val="002B2249"/>
    <w:rsid w:val="002B74FD"/>
    <w:rsid w:val="002E2175"/>
    <w:rsid w:val="0033446B"/>
    <w:rsid w:val="003412AE"/>
    <w:rsid w:val="00366F10"/>
    <w:rsid w:val="003704C6"/>
    <w:rsid w:val="00380E99"/>
    <w:rsid w:val="003A546B"/>
    <w:rsid w:val="003C0029"/>
    <w:rsid w:val="003E7E8A"/>
    <w:rsid w:val="00433434"/>
    <w:rsid w:val="00455DB4"/>
    <w:rsid w:val="00463EF8"/>
    <w:rsid w:val="004762EC"/>
    <w:rsid w:val="004D0B1D"/>
    <w:rsid w:val="004E51CF"/>
    <w:rsid w:val="004E542E"/>
    <w:rsid w:val="00527D91"/>
    <w:rsid w:val="005379D7"/>
    <w:rsid w:val="00546FF3"/>
    <w:rsid w:val="00552900"/>
    <w:rsid w:val="005569B0"/>
    <w:rsid w:val="00573005"/>
    <w:rsid w:val="005918AE"/>
    <w:rsid w:val="0059303B"/>
    <w:rsid w:val="00605D85"/>
    <w:rsid w:val="006551AA"/>
    <w:rsid w:val="00655F28"/>
    <w:rsid w:val="00674320"/>
    <w:rsid w:val="00687245"/>
    <w:rsid w:val="00697B6D"/>
    <w:rsid w:val="006A1813"/>
    <w:rsid w:val="006A561D"/>
    <w:rsid w:val="006D095D"/>
    <w:rsid w:val="006D7643"/>
    <w:rsid w:val="006E62DB"/>
    <w:rsid w:val="006F4F13"/>
    <w:rsid w:val="0071778C"/>
    <w:rsid w:val="007446DF"/>
    <w:rsid w:val="00767D11"/>
    <w:rsid w:val="00782CD4"/>
    <w:rsid w:val="007B55FA"/>
    <w:rsid w:val="007C721D"/>
    <w:rsid w:val="007D63B4"/>
    <w:rsid w:val="007E241D"/>
    <w:rsid w:val="007E2FE8"/>
    <w:rsid w:val="007E4486"/>
    <w:rsid w:val="007F0B83"/>
    <w:rsid w:val="008244F9"/>
    <w:rsid w:val="00841248"/>
    <w:rsid w:val="008961B2"/>
    <w:rsid w:val="008A315B"/>
    <w:rsid w:val="008B4BFC"/>
    <w:rsid w:val="008B5FD9"/>
    <w:rsid w:val="0091387B"/>
    <w:rsid w:val="0091561B"/>
    <w:rsid w:val="00917414"/>
    <w:rsid w:val="009338CD"/>
    <w:rsid w:val="0093783A"/>
    <w:rsid w:val="00956B90"/>
    <w:rsid w:val="00967B19"/>
    <w:rsid w:val="00982485"/>
    <w:rsid w:val="009966F7"/>
    <w:rsid w:val="009C72E5"/>
    <w:rsid w:val="009E34F3"/>
    <w:rsid w:val="009F3D9F"/>
    <w:rsid w:val="00A02F4C"/>
    <w:rsid w:val="00A05D87"/>
    <w:rsid w:val="00A106D8"/>
    <w:rsid w:val="00A3113C"/>
    <w:rsid w:val="00A36D9D"/>
    <w:rsid w:val="00A3768A"/>
    <w:rsid w:val="00A47D3F"/>
    <w:rsid w:val="00A60D8E"/>
    <w:rsid w:val="00A82F35"/>
    <w:rsid w:val="00A8471A"/>
    <w:rsid w:val="00A852DD"/>
    <w:rsid w:val="00AC67E0"/>
    <w:rsid w:val="00AD3D30"/>
    <w:rsid w:val="00AD53E7"/>
    <w:rsid w:val="00AD638C"/>
    <w:rsid w:val="00AE2C47"/>
    <w:rsid w:val="00AE7E2D"/>
    <w:rsid w:val="00AF28B8"/>
    <w:rsid w:val="00B04092"/>
    <w:rsid w:val="00B17E47"/>
    <w:rsid w:val="00B22AD3"/>
    <w:rsid w:val="00B3601D"/>
    <w:rsid w:val="00B41D4A"/>
    <w:rsid w:val="00B6447C"/>
    <w:rsid w:val="00B74FF7"/>
    <w:rsid w:val="00B75CD4"/>
    <w:rsid w:val="00C01D0C"/>
    <w:rsid w:val="00C14851"/>
    <w:rsid w:val="00C37C6F"/>
    <w:rsid w:val="00C457A4"/>
    <w:rsid w:val="00C649D7"/>
    <w:rsid w:val="00C752CB"/>
    <w:rsid w:val="00C76F1D"/>
    <w:rsid w:val="00CB0AFE"/>
    <w:rsid w:val="00CB7A8F"/>
    <w:rsid w:val="00CC6D3C"/>
    <w:rsid w:val="00CF340E"/>
    <w:rsid w:val="00D006CF"/>
    <w:rsid w:val="00D1333A"/>
    <w:rsid w:val="00D24B9F"/>
    <w:rsid w:val="00D51737"/>
    <w:rsid w:val="00D523DD"/>
    <w:rsid w:val="00D820F2"/>
    <w:rsid w:val="00DA04A9"/>
    <w:rsid w:val="00DB1A85"/>
    <w:rsid w:val="00E15B55"/>
    <w:rsid w:val="00E22C9A"/>
    <w:rsid w:val="00E2689B"/>
    <w:rsid w:val="00E3740F"/>
    <w:rsid w:val="00E52C67"/>
    <w:rsid w:val="00E56E50"/>
    <w:rsid w:val="00E775D9"/>
    <w:rsid w:val="00E94114"/>
    <w:rsid w:val="00E97321"/>
    <w:rsid w:val="00EB001F"/>
    <w:rsid w:val="00F1239D"/>
    <w:rsid w:val="00F4060E"/>
    <w:rsid w:val="00F430E6"/>
    <w:rsid w:val="00F93566"/>
    <w:rsid w:val="00FB2B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D095D"/>
    <w:rPr>
      <w:color w:val="0000FF"/>
      <w:u w:val="single"/>
    </w:rPr>
  </w:style>
  <w:style w:type="table" w:styleId="a4">
    <w:name w:val="Table Grid"/>
    <w:basedOn w:val="a1"/>
    <w:uiPriority w:val="59"/>
    <w:rsid w:val="006D095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6D09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aliases w:val="основа"/>
    <w:link w:val="a7"/>
    <w:uiPriority w:val="1"/>
    <w:qFormat/>
    <w:rsid w:val="00103D2B"/>
    <w:pPr>
      <w:spacing w:after="0" w:line="240" w:lineRule="auto"/>
    </w:pPr>
    <w:rPr>
      <w:rFonts w:ascii="Calibri" w:eastAsia="Calibri" w:hAnsi="Calibri" w:cs="Times New Roman"/>
    </w:rPr>
  </w:style>
  <w:style w:type="character" w:customStyle="1" w:styleId="a7">
    <w:name w:val="Без интервала Знак"/>
    <w:aliases w:val="основа Знак"/>
    <w:link w:val="a6"/>
    <w:uiPriority w:val="1"/>
    <w:locked/>
    <w:rsid w:val="00103D2B"/>
    <w:rPr>
      <w:rFonts w:ascii="Calibri" w:eastAsia="Calibri" w:hAnsi="Calibri" w:cs="Times New Roman"/>
    </w:rPr>
  </w:style>
  <w:style w:type="paragraph" w:styleId="a8">
    <w:name w:val="header"/>
    <w:basedOn w:val="a"/>
    <w:link w:val="a9"/>
    <w:uiPriority w:val="99"/>
    <w:unhideWhenUsed/>
    <w:rsid w:val="0071778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1778C"/>
  </w:style>
  <w:style w:type="paragraph" w:styleId="aa">
    <w:name w:val="footer"/>
    <w:basedOn w:val="a"/>
    <w:link w:val="ab"/>
    <w:uiPriority w:val="99"/>
    <w:unhideWhenUsed/>
    <w:rsid w:val="0071778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1778C"/>
  </w:style>
  <w:style w:type="paragraph" w:styleId="ac">
    <w:name w:val="Balloon Text"/>
    <w:basedOn w:val="a"/>
    <w:link w:val="ad"/>
    <w:uiPriority w:val="99"/>
    <w:semiHidden/>
    <w:unhideWhenUsed/>
    <w:rsid w:val="00782C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82CD4"/>
    <w:rPr>
      <w:rFonts w:ascii="Tahoma" w:hAnsi="Tahoma" w:cs="Tahoma"/>
      <w:sz w:val="16"/>
      <w:szCs w:val="16"/>
    </w:rPr>
  </w:style>
  <w:style w:type="paragraph" w:styleId="ae">
    <w:name w:val="List Paragraph"/>
    <w:basedOn w:val="a"/>
    <w:uiPriority w:val="34"/>
    <w:qFormat/>
    <w:rsid w:val="00A60D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F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D095D"/>
    <w:rPr>
      <w:color w:val="0000FF"/>
      <w:u w:val="single"/>
    </w:rPr>
  </w:style>
  <w:style w:type="table" w:styleId="a4">
    <w:name w:val="Table Grid"/>
    <w:basedOn w:val="a1"/>
    <w:uiPriority w:val="59"/>
    <w:rsid w:val="006D095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6D09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aliases w:val="основа"/>
    <w:link w:val="a7"/>
    <w:uiPriority w:val="1"/>
    <w:qFormat/>
    <w:rsid w:val="00103D2B"/>
    <w:pPr>
      <w:spacing w:after="0" w:line="240" w:lineRule="auto"/>
    </w:pPr>
    <w:rPr>
      <w:rFonts w:ascii="Calibri" w:eastAsia="Calibri" w:hAnsi="Calibri" w:cs="Times New Roman"/>
    </w:rPr>
  </w:style>
  <w:style w:type="character" w:customStyle="1" w:styleId="a7">
    <w:name w:val="Без интервала Знак"/>
    <w:aliases w:val="основа Знак"/>
    <w:link w:val="a6"/>
    <w:uiPriority w:val="1"/>
    <w:locked/>
    <w:rsid w:val="00103D2B"/>
    <w:rPr>
      <w:rFonts w:ascii="Calibri" w:eastAsia="Calibri" w:hAnsi="Calibri" w:cs="Times New Roman"/>
    </w:rPr>
  </w:style>
  <w:style w:type="paragraph" w:styleId="a8">
    <w:name w:val="header"/>
    <w:basedOn w:val="a"/>
    <w:link w:val="a9"/>
    <w:uiPriority w:val="99"/>
    <w:unhideWhenUsed/>
    <w:rsid w:val="0071778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1778C"/>
  </w:style>
  <w:style w:type="paragraph" w:styleId="aa">
    <w:name w:val="footer"/>
    <w:basedOn w:val="a"/>
    <w:link w:val="ab"/>
    <w:uiPriority w:val="99"/>
    <w:unhideWhenUsed/>
    <w:rsid w:val="0071778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1778C"/>
  </w:style>
  <w:style w:type="paragraph" w:styleId="ac">
    <w:name w:val="Balloon Text"/>
    <w:basedOn w:val="a"/>
    <w:link w:val="ad"/>
    <w:uiPriority w:val="99"/>
    <w:semiHidden/>
    <w:unhideWhenUsed/>
    <w:rsid w:val="00782CD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82CD4"/>
    <w:rPr>
      <w:rFonts w:ascii="Tahoma" w:hAnsi="Tahoma" w:cs="Tahoma"/>
      <w:sz w:val="16"/>
      <w:szCs w:val="16"/>
    </w:rPr>
  </w:style>
  <w:style w:type="paragraph" w:styleId="ae">
    <w:name w:val="List Paragraph"/>
    <w:basedOn w:val="a"/>
    <w:uiPriority w:val="34"/>
    <w:qFormat/>
    <w:rsid w:val="00A60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ip.1obraz.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ip.1obraz.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vip.1obraz.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banteremok5@yandex.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474C6-C114-445C-B08D-5367BDF21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18</Pages>
  <Words>4830</Words>
  <Characters>27532</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2023-04-14T08:40:00Z</cp:lastPrinted>
  <dcterms:created xsi:type="dcterms:W3CDTF">2022-04-01T03:19:00Z</dcterms:created>
  <dcterms:modified xsi:type="dcterms:W3CDTF">2024-05-16T08:04:00Z</dcterms:modified>
</cp:coreProperties>
</file>