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3A" w:rsidRPr="005F2E3A" w:rsidRDefault="005F2E3A">
      <w:pPr>
        <w:rPr>
          <w:rFonts w:ascii="Times New Roman" w:hAnsi="Times New Roman" w:cs="Times New Roman"/>
          <w:b/>
          <w:sz w:val="28"/>
          <w:szCs w:val="28"/>
        </w:rPr>
      </w:pPr>
      <w:r w:rsidRPr="005F2E3A">
        <w:rPr>
          <w:rFonts w:ascii="Times New Roman" w:hAnsi="Times New Roman" w:cs="Times New Roman"/>
          <w:b/>
          <w:sz w:val="28"/>
          <w:szCs w:val="28"/>
        </w:rPr>
        <w:t xml:space="preserve">С О В М Е С Т Н О Е Д Е Т С К О - </w:t>
      </w:r>
      <w:proofErr w:type="gramStart"/>
      <w:r w:rsidRPr="005F2E3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F2E3A">
        <w:rPr>
          <w:rFonts w:ascii="Times New Roman" w:hAnsi="Times New Roman" w:cs="Times New Roman"/>
          <w:b/>
          <w:sz w:val="28"/>
          <w:szCs w:val="28"/>
        </w:rPr>
        <w:t xml:space="preserve"> О Д И Т Е Л Ь С К О Е МЕРОПРИЯТИЕ «Т В О Р Ч Е С К А Я М А С Т Е Р С К А Я “СТРАНА ЭМОЦИЙ”»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>Задачи игры: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 содействовать созданию единой образовательной среды для лучшего освоения детьми всех блоков Программы; 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создавать условия для вовлечения родителей в  активную совместную деятельность в области социально-эмоционального развития детей; 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>создавать условия для закрепления результатов совместной деятельности детей и родителей в рамках работы по Программе;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 содействовать развитию творческих способностей детей, создавать условия для проявления умений и навыков, полученных в рамках занятий по Программе, в условиях совместной творческой деятельности и ситуации конкурса. 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3A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Педагог направляет родителям письма-приглашения с описанием сроков проведения мастерской. Необходимо приготовить материалы для творчества: по 2—3 силуэта человечков из плотной бумаги, вырезанных по шаблону (приложение 8);  в необходимом количестве для работы всех участников: 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цветную бумагу, краски, кисточки, фломастеры, клей ПВА, цветные нитки, лоскутки яркой ткани, гофрированную бумагу, журналы с яркими картинками, фольгу и пр.; </w:t>
      </w:r>
    </w:p>
    <w:p w:rsid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контур «Страны Эмоций», вырезанный из 1—2 листов ватмана; </w:t>
      </w:r>
    </w:p>
    <w:p w:rsidR="00000000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>в помещении — столы, стулья / пуфики для удобного размещения участников.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3A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>В день проведения творческой мастерской «Страна Эмоций» в назначенное время все участники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>собираются в группе или в актовом зале, там уже приготовлены материалы. Педагог знакомит участников с заданием.</w:t>
      </w:r>
    </w:p>
    <w:p w:rsidR="005F2E3A" w:rsidRPr="005F2E3A" w:rsidRDefault="00265C0F" w:rsidP="005F2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Педагог:</w:t>
      </w:r>
      <w:r w:rsidR="005F2E3A" w:rsidRPr="005F2E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     Здравствуйте, уважаемые гости! Сегодня мы встретились для того, </w:t>
      </w:r>
      <w:bookmarkStart w:id="0" w:name="_GoBack"/>
      <w:bookmarkEnd w:id="0"/>
      <w:r w:rsidR="005F2E3A" w:rsidRPr="005F2E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чтобы </w:t>
      </w:r>
      <w:r w:rsidR="005F2E3A" w:rsidRPr="005F2E3A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повысить социально-эмоциональную компетентность в области воспитания и взаимодействия с детьми.</w:t>
      </w:r>
    </w:p>
    <w:p w:rsidR="005F2E3A" w:rsidRPr="005F2E3A" w:rsidRDefault="005F2E3A" w:rsidP="005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2E3A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 Эмоции играют важную роль в жизни детей. Они помогают ребенку приспособиться к той или иной ситуации. Страх, испытываемый ребенком, например, при виде большой собаки, побуждает его предпринять определенные действия, чтобы избежать опасности. Ребенок грустен или разгневан — значит, у него что-то не в порядке. Ребенок радуется, выглядит счастливым — значит, в его мире все хорошо. Эмоции ребенка — это «послание» окружающим его взрослым о его состоянии.</w:t>
      </w:r>
    </w:p>
    <w:p w:rsidR="005F2E3A" w:rsidRPr="005F2E3A" w:rsidRDefault="005F2E3A" w:rsidP="005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2E3A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 Дети 6—7 лет уже в состоянии распознавать свое внутреннее эмоциональное состояние, эмоциональное состояние сверстников и выразить свое отношение к ним, т. е. ребенок-дошкольник отлично понимает, что его друг расстроен, обижен или испуган, а его соперник, например, разгневан. Благодаря этому эмоции участвуют в формировании социальных взаимодействий и привязанностей.</w:t>
      </w:r>
    </w:p>
    <w:p w:rsidR="005F2E3A" w:rsidRPr="005F2E3A" w:rsidRDefault="005F2E3A" w:rsidP="005F2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2E3A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C0F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265C0F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5F2E3A">
        <w:rPr>
          <w:rFonts w:ascii="Times New Roman" w:hAnsi="Times New Roman" w:cs="Times New Roman"/>
          <w:sz w:val="28"/>
          <w:szCs w:val="28"/>
        </w:rPr>
        <w:t xml:space="preserve">. Сегодня нам предстоит отправиться в путешествие в «Страну Эмоций». </w:t>
      </w:r>
    </w:p>
    <w:p w:rsidR="00265C0F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Что может быть «Страной Эмоций»? Наш детский сад может? Улица, на которой вы живёте? А ваша семья может быть маленьким городом Эмоций? Давайте добавим в нашу «Страну Эмоций» ещё жителей. </w:t>
      </w:r>
    </w:p>
    <w:p w:rsidR="00265C0F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Подумайте, какими будут жители этой страны. Чем они будут похожи на вас? </w:t>
      </w:r>
    </w:p>
    <w:p w:rsidR="00265C0F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Нарисуйте их лица, сделайте причёски, создайте одежду. А ещё дайте каждому имя. </w:t>
      </w:r>
    </w:p>
    <w:p w:rsidR="00265C0F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>Придумайте, какие занятия они любят, а  какие нет, чем занимаются. Что у нас с ними общего?</w:t>
      </w:r>
    </w:p>
    <w:p w:rsidR="00F427B7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 Придумайте, какие подарки они больше всего любят получать, какая их самая любимая и нелюбимая еда и т. д. Чем больше фактов мы узнаём о населении «Страны Эмоций», тем интереснее. На все эти задания у нас будет 45 минут. </w:t>
      </w:r>
      <w:r w:rsidR="00F427B7">
        <w:rPr>
          <w:rFonts w:ascii="Times New Roman" w:hAnsi="Times New Roman" w:cs="Times New Roman"/>
          <w:sz w:val="28"/>
          <w:szCs w:val="28"/>
        </w:rPr>
        <w:t>(?)</w:t>
      </w:r>
    </w:p>
    <w:p w:rsidR="003428C8" w:rsidRDefault="003428C8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гостям тоже сделать жителей «Страны эмоций».</w:t>
      </w:r>
    </w:p>
    <w:p w:rsidR="003A210D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Через 45 минут каждая семья представляет своих жителей «Страны Эмоций» и рассказывает интересные факты о них. После всех рассказов участники приклеивают человечков на большой лист ватмана и  раскрашивают «Страну </w:t>
      </w:r>
      <w:r w:rsidRPr="005F2E3A">
        <w:rPr>
          <w:rFonts w:ascii="Times New Roman" w:hAnsi="Times New Roman" w:cs="Times New Roman"/>
          <w:sz w:val="28"/>
          <w:szCs w:val="28"/>
        </w:rPr>
        <w:lastRenderedPageBreak/>
        <w:t xml:space="preserve">Эмоций» красками, фотографируются. Панно, которое получилось, можно повесить в каждой из групп-участниц на какой-то период времени. </w:t>
      </w:r>
    </w:p>
    <w:p w:rsidR="003A210D" w:rsidRDefault="005F2E3A" w:rsidP="005F2E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10D">
        <w:rPr>
          <w:rFonts w:ascii="Times New Roman" w:hAnsi="Times New Roman" w:cs="Times New Roman"/>
          <w:b/>
          <w:sz w:val="28"/>
          <w:szCs w:val="28"/>
        </w:rPr>
        <w:t xml:space="preserve">Завершающий этап </w:t>
      </w:r>
    </w:p>
    <w:p w:rsidR="00194139" w:rsidRPr="00E76D19" w:rsidRDefault="00E46AB8" w:rsidP="00E46AB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D19">
        <w:rPr>
          <w:rStyle w:val="c0"/>
          <w:color w:val="000000"/>
          <w:sz w:val="28"/>
          <w:szCs w:val="28"/>
        </w:rPr>
        <w:t>Вот и подошло к концу наше путешествие. Надеемся, что вы получили</w:t>
      </w:r>
      <w:r w:rsidRPr="00E76D19">
        <w:rPr>
          <w:color w:val="000000"/>
          <w:sz w:val="28"/>
          <w:szCs w:val="28"/>
        </w:rPr>
        <w:t xml:space="preserve"> </w:t>
      </w:r>
      <w:r w:rsidRPr="00E76D19">
        <w:rPr>
          <w:rStyle w:val="c0"/>
          <w:color w:val="000000"/>
          <w:sz w:val="28"/>
          <w:szCs w:val="28"/>
        </w:rPr>
        <w:t>хорошие эмоции. </w:t>
      </w:r>
    </w:p>
    <w:p w:rsidR="00E76D19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Педагог делает вывод, что </w:t>
      </w:r>
      <w:proofErr w:type="gramStart"/>
      <w:r w:rsidRPr="005F2E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2E3A">
        <w:rPr>
          <w:rFonts w:ascii="Times New Roman" w:hAnsi="Times New Roman" w:cs="Times New Roman"/>
          <w:sz w:val="28"/>
          <w:szCs w:val="28"/>
        </w:rPr>
        <w:t xml:space="preserve"> в «Стране Эмоций» живут совершенно разные жители. И весь наш мир — это большая «Страна Эмоций». Приглашает всех фотографироваться с разными жителями</w:t>
      </w:r>
      <w:proofErr w:type="gramStart"/>
      <w:r w:rsidRPr="005F2E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2E3A">
        <w:rPr>
          <w:rFonts w:ascii="Times New Roman" w:hAnsi="Times New Roman" w:cs="Times New Roman"/>
          <w:sz w:val="28"/>
          <w:szCs w:val="28"/>
        </w:rPr>
        <w:t xml:space="preserve"> </w:t>
      </w:r>
      <w:r w:rsidR="00E76D19">
        <w:rPr>
          <w:rFonts w:ascii="Times New Roman" w:hAnsi="Times New Roman" w:cs="Times New Roman"/>
          <w:sz w:val="28"/>
          <w:szCs w:val="28"/>
        </w:rPr>
        <w:t xml:space="preserve"> Предложить участникам и родителям  написать факты и отзывы  о мероприятии </w:t>
      </w:r>
      <w:r w:rsidR="00C910A4">
        <w:rPr>
          <w:rFonts w:ascii="Times New Roman" w:hAnsi="Times New Roman" w:cs="Times New Roman"/>
          <w:sz w:val="28"/>
          <w:szCs w:val="28"/>
        </w:rPr>
        <w:t xml:space="preserve">на отдельном плакате. </w:t>
      </w:r>
    </w:p>
    <w:p w:rsidR="00E76D19" w:rsidRDefault="00C910A4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3A">
        <w:rPr>
          <w:rFonts w:ascii="Times New Roman" w:hAnsi="Times New Roman" w:cs="Times New Roman"/>
          <w:sz w:val="28"/>
          <w:szCs w:val="28"/>
        </w:rPr>
        <w:t xml:space="preserve">Документация о ходе мастерской, фоторепортаж с мастерской, цитаты участников, </w:t>
      </w:r>
      <w:proofErr w:type="gramStart"/>
      <w:r w:rsidRPr="005F2E3A">
        <w:rPr>
          <w:rFonts w:ascii="Times New Roman" w:hAnsi="Times New Roman" w:cs="Times New Roman"/>
          <w:sz w:val="28"/>
          <w:szCs w:val="28"/>
        </w:rPr>
        <w:t>факты о «Стране</w:t>
      </w:r>
      <w:proofErr w:type="gramEnd"/>
      <w:r w:rsidRPr="005F2E3A">
        <w:rPr>
          <w:rFonts w:ascii="Times New Roman" w:hAnsi="Times New Roman" w:cs="Times New Roman"/>
          <w:sz w:val="28"/>
          <w:szCs w:val="28"/>
        </w:rPr>
        <w:t xml:space="preserve"> Эмоций» и ходе реализации Программы социально-эмоционального развития детей размещаются на сайте детского сада.</w:t>
      </w:r>
    </w:p>
    <w:p w:rsidR="005F2E3A" w:rsidRPr="005F2E3A" w:rsidRDefault="005F2E3A" w:rsidP="005F2E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2E3A" w:rsidRPr="005F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2E3A"/>
    <w:rsid w:val="00194139"/>
    <w:rsid w:val="00265C0F"/>
    <w:rsid w:val="003428C8"/>
    <w:rsid w:val="003A210D"/>
    <w:rsid w:val="005F2E3A"/>
    <w:rsid w:val="007D1F07"/>
    <w:rsid w:val="00C910A4"/>
    <w:rsid w:val="00E46AB8"/>
    <w:rsid w:val="00E76D19"/>
    <w:rsid w:val="00F4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4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2024-11-06T03:19:00Z</dcterms:created>
  <dcterms:modified xsi:type="dcterms:W3CDTF">2024-11-06T04:17:00Z</dcterms:modified>
</cp:coreProperties>
</file>